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ABF21F" w14:textId="5AE01D04" w:rsidR="008F5777" w:rsidRPr="009B07F1" w:rsidRDefault="00F36160" w:rsidP="009B07F1">
      <w:pPr>
        <w:spacing w:line="276" w:lineRule="auto"/>
        <w:jc w:val="center"/>
        <w:rPr>
          <w:rFonts w:ascii="Arial" w:hAnsi="Arial" w:cs="Arial"/>
          <w:b/>
          <w:color w:val="000000" w:themeColor="text1"/>
          <w:sz w:val="28"/>
          <w:szCs w:val="28"/>
        </w:rPr>
      </w:pPr>
      <w:r>
        <w:rPr>
          <w:rFonts w:ascii="Arial" w:hAnsi="Arial" w:cs="Arial"/>
          <w:b/>
          <w:color w:val="000000" w:themeColor="text1"/>
          <w:sz w:val="28"/>
          <w:szCs w:val="28"/>
        </w:rPr>
        <w:t>Kajian Literatur t</w:t>
      </w:r>
      <w:r w:rsidR="005B1458" w:rsidRPr="009B07F1">
        <w:rPr>
          <w:rFonts w:ascii="Arial" w:hAnsi="Arial" w:cs="Arial"/>
          <w:b/>
          <w:color w:val="000000" w:themeColor="text1"/>
          <w:sz w:val="28"/>
          <w:szCs w:val="28"/>
        </w:rPr>
        <w:t xml:space="preserve">entang Kemampuan Berfikir Kritis Menggunakan Model Pembelajaran </w:t>
      </w:r>
      <w:r w:rsidR="005B1458" w:rsidRPr="009B07F1">
        <w:rPr>
          <w:rFonts w:ascii="Arial" w:hAnsi="Arial" w:cs="Arial"/>
          <w:b/>
          <w:i/>
          <w:color w:val="000000" w:themeColor="text1"/>
          <w:sz w:val="28"/>
          <w:szCs w:val="28"/>
        </w:rPr>
        <w:t>Think Pair Share</w:t>
      </w:r>
      <w:r w:rsidR="005B1458" w:rsidRPr="009B07F1">
        <w:rPr>
          <w:rFonts w:ascii="Arial" w:hAnsi="Arial" w:cs="Arial"/>
          <w:b/>
          <w:color w:val="000000" w:themeColor="text1"/>
          <w:sz w:val="28"/>
          <w:szCs w:val="28"/>
        </w:rPr>
        <w:t xml:space="preserve"> Siswa Sekolah Dasar</w:t>
      </w:r>
    </w:p>
    <w:p w14:paraId="0888EE33" w14:textId="77777777" w:rsidR="005B1458" w:rsidRPr="00AA2E50" w:rsidRDefault="005B1458" w:rsidP="008F5777">
      <w:pPr>
        <w:jc w:val="center"/>
        <w:rPr>
          <w:rFonts w:ascii="Arial" w:hAnsi="Arial" w:cs="Arial"/>
          <w:b/>
        </w:rPr>
      </w:pPr>
    </w:p>
    <w:p w14:paraId="1EAA6E6C" w14:textId="77777777" w:rsidR="009B07F1" w:rsidRPr="009B07F1" w:rsidRDefault="009B07F1" w:rsidP="009B07F1">
      <w:pPr>
        <w:autoSpaceDE w:val="0"/>
        <w:autoSpaceDN w:val="0"/>
        <w:adjustRightInd w:val="0"/>
        <w:jc w:val="center"/>
        <w:rPr>
          <w:rFonts w:ascii="Arial" w:hAnsi="Arial" w:cs="Arial"/>
          <w:b/>
          <w:color w:val="000000"/>
        </w:rPr>
      </w:pPr>
      <w:r w:rsidRPr="009B07F1">
        <w:rPr>
          <w:rFonts w:ascii="Arial" w:hAnsi="Arial" w:cs="Arial"/>
          <w:b/>
          <w:bCs/>
          <w:color w:val="000000"/>
        </w:rPr>
        <w:t>Putri Rahmadina</w:t>
      </w:r>
    </w:p>
    <w:p w14:paraId="5E5528A9" w14:textId="602D5DC3" w:rsidR="007C63D5" w:rsidRPr="009B07F1" w:rsidRDefault="007C63D5" w:rsidP="00F36160">
      <w:pPr>
        <w:jc w:val="center"/>
        <w:rPr>
          <w:rFonts w:ascii="Arial" w:hAnsi="Arial" w:cs="Arial"/>
        </w:rPr>
      </w:pPr>
      <w:r>
        <w:rPr>
          <w:rFonts w:ascii="Arial" w:hAnsi="Arial" w:cs="Arial"/>
        </w:rPr>
        <w:t>Universitas Pahlawan Tuanku Tambusai, Bangkinang, Kampar</w:t>
      </w:r>
      <w:r w:rsidR="00F36160">
        <w:rPr>
          <w:rFonts w:ascii="Arial" w:hAnsi="Arial" w:cs="Arial"/>
        </w:rPr>
        <w:t xml:space="preserve"> </w:t>
      </w:r>
      <w:r>
        <w:rPr>
          <w:rFonts w:ascii="Arial" w:hAnsi="Arial" w:cs="Arial"/>
        </w:rPr>
        <w:t>Riau</w:t>
      </w:r>
    </w:p>
    <w:p w14:paraId="62C16DEC" w14:textId="76799556" w:rsidR="008F5777" w:rsidRPr="00441A27" w:rsidRDefault="008F5777" w:rsidP="008F5777">
      <w:pPr>
        <w:jc w:val="center"/>
        <w:rPr>
          <w:rFonts w:ascii="Arial" w:hAnsi="Arial" w:cs="Arial"/>
          <w:lang w:val="pt-BR"/>
        </w:rPr>
      </w:pPr>
      <w:r w:rsidRPr="00441A27">
        <w:rPr>
          <w:rFonts w:ascii="Arial" w:hAnsi="Arial" w:cs="Arial"/>
          <w:lang w:val="pt-BR"/>
        </w:rPr>
        <w:t>e-mail:</w:t>
      </w:r>
      <w:r w:rsidRPr="00C96E79">
        <w:rPr>
          <w:rFonts w:ascii="Arial" w:hAnsi="Arial" w:cs="Arial"/>
          <w:lang w:val="pt-BR"/>
        </w:rPr>
        <w:t xml:space="preserve"> </w:t>
      </w:r>
      <w:hyperlink r:id="rId9" w:history="1">
        <w:r w:rsidR="004D1A34" w:rsidRPr="00EC0110">
          <w:rPr>
            <w:rStyle w:val="Hyperlink"/>
            <w:rFonts w:ascii="Arial" w:hAnsi="Arial" w:cs="Arial"/>
          </w:rPr>
          <w:t>putrirahmadina18@gmail.com</w:t>
        </w:r>
      </w:hyperlink>
    </w:p>
    <w:p w14:paraId="31A2D718" w14:textId="77777777" w:rsidR="00652DCA" w:rsidRPr="00AA2E50" w:rsidRDefault="00652DCA" w:rsidP="008F5777">
      <w:pPr>
        <w:jc w:val="center"/>
        <w:rPr>
          <w:rFonts w:ascii="Arial" w:hAnsi="Arial" w:cs="Arial"/>
          <w:lang w:val="pt-BR"/>
        </w:rPr>
      </w:pPr>
    </w:p>
    <w:p w14:paraId="4F227DD2" w14:textId="70B48B91" w:rsidR="008F5777" w:rsidRPr="00441A27" w:rsidRDefault="006453B5" w:rsidP="006453B5">
      <w:pPr>
        <w:tabs>
          <w:tab w:val="left" w:pos="8252"/>
        </w:tabs>
        <w:rPr>
          <w:rFonts w:ascii="Arial" w:hAnsi="Arial" w:cs="Arial"/>
          <w:sz w:val="20"/>
          <w:szCs w:val="20"/>
          <w:lang w:val="pt-BR"/>
        </w:rPr>
      </w:pPr>
      <w:r>
        <w:rPr>
          <w:rFonts w:ascii="Arial" w:hAnsi="Arial" w:cs="Arial"/>
          <w:sz w:val="20"/>
          <w:szCs w:val="20"/>
          <w:lang w:val="pt-BR"/>
        </w:rPr>
        <w:tab/>
      </w:r>
    </w:p>
    <w:p w14:paraId="7941D3C7" w14:textId="77777777" w:rsidR="008F5777" w:rsidRPr="00317E8A" w:rsidRDefault="008F5777" w:rsidP="00317E8A">
      <w:pPr>
        <w:jc w:val="center"/>
        <w:rPr>
          <w:rFonts w:ascii="Arial" w:hAnsi="Arial" w:cs="Arial"/>
          <w:b/>
          <w:color w:val="000000"/>
          <w:sz w:val="22"/>
          <w:szCs w:val="22"/>
          <w:lang w:val="id-ID"/>
        </w:rPr>
      </w:pPr>
      <w:r w:rsidRPr="00317E8A">
        <w:rPr>
          <w:rFonts w:ascii="Arial" w:hAnsi="Arial" w:cs="Arial"/>
          <w:b/>
          <w:color w:val="000000"/>
          <w:sz w:val="22"/>
          <w:szCs w:val="22"/>
        </w:rPr>
        <w:t>Abstrak</w:t>
      </w:r>
    </w:p>
    <w:p w14:paraId="491A88F1" w14:textId="77777777" w:rsidR="00F23A5E" w:rsidRPr="00317E8A" w:rsidRDefault="00F23A5E" w:rsidP="00317E8A">
      <w:pPr>
        <w:jc w:val="center"/>
        <w:rPr>
          <w:rFonts w:ascii="Arial" w:hAnsi="Arial" w:cs="Arial"/>
          <w:b/>
          <w:iCs/>
          <w:color w:val="000000"/>
          <w:sz w:val="22"/>
          <w:szCs w:val="22"/>
          <w:lang w:val="id-ID"/>
        </w:rPr>
      </w:pPr>
    </w:p>
    <w:p w14:paraId="6D66681C" w14:textId="3A4AC58E" w:rsidR="008F5777" w:rsidRPr="009B07F1" w:rsidRDefault="009B07F1" w:rsidP="009B07F1">
      <w:pPr>
        <w:autoSpaceDE w:val="0"/>
        <w:autoSpaceDN w:val="0"/>
        <w:adjustRightInd w:val="0"/>
        <w:jc w:val="both"/>
        <w:rPr>
          <w:rFonts w:ascii="Arial" w:hAnsi="Arial" w:cs="Arial"/>
          <w:iCs/>
          <w:color w:val="000000" w:themeColor="text1"/>
          <w:sz w:val="22"/>
          <w:szCs w:val="22"/>
        </w:rPr>
      </w:pPr>
      <w:proofErr w:type="gramStart"/>
      <w:r w:rsidRPr="009B07F1">
        <w:rPr>
          <w:rFonts w:ascii="Arial" w:hAnsi="Arial" w:cs="Arial"/>
          <w:iCs/>
          <w:color w:val="000000" w:themeColor="text1"/>
          <w:sz w:val="22"/>
          <w:szCs w:val="22"/>
        </w:rPr>
        <w:t xml:space="preserve">Penelitian ini bertujuan untuk mengetahui kajian literatur tentang bagaimana model pembelajaran </w:t>
      </w:r>
      <w:r w:rsidRPr="009B07F1">
        <w:rPr>
          <w:rFonts w:ascii="Arial" w:hAnsi="Arial" w:cs="Arial"/>
          <w:i/>
          <w:iCs/>
          <w:color w:val="000000" w:themeColor="text1"/>
          <w:sz w:val="22"/>
          <w:szCs w:val="22"/>
        </w:rPr>
        <w:t>Think Pair and Share</w:t>
      </w:r>
      <w:r w:rsidRPr="009B07F1">
        <w:rPr>
          <w:rFonts w:ascii="Arial" w:hAnsi="Arial" w:cs="Arial"/>
          <w:iCs/>
          <w:color w:val="000000" w:themeColor="text1"/>
          <w:sz w:val="22"/>
          <w:szCs w:val="22"/>
        </w:rPr>
        <w:t xml:space="preserve"> yang diterapkan dalam pembelajaran dapat mengembangkan kemampuan berpikir kritis siswa.</w:t>
      </w:r>
      <w:proofErr w:type="gramEnd"/>
      <w:r w:rsidRPr="009B07F1">
        <w:rPr>
          <w:rFonts w:ascii="Arial" w:hAnsi="Arial" w:cs="Arial"/>
          <w:iCs/>
          <w:color w:val="000000" w:themeColor="text1"/>
          <w:sz w:val="22"/>
          <w:szCs w:val="22"/>
        </w:rPr>
        <w:t xml:space="preserve"> </w:t>
      </w:r>
      <w:proofErr w:type="gramStart"/>
      <w:r w:rsidRPr="009B07F1">
        <w:rPr>
          <w:rFonts w:ascii="Arial" w:hAnsi="Arial" w:cs="Arial"/>
          <w:iCs/>
          <w:color w:val="000000" w:themeColor="text1"/>
          <w:sz w:val="22"/>
          <w:szCs w:val="22"/>
        </w:rPr>
        <w:t>Metode yang digunakan dalam penelitian ini adalah studi literatur.</w:t>
      </w:r>
      <w:proofErr w:type="gramEnd"/>
      <w:r w:rsidRPr="009B07F1">
        <w:rPr>
          <w:rFonts w:ascii="Arial" w:hAnsi="Arial" w:cs="Arial"/>
          <w:iCs/>
          <w:color w:val="000000" w:themeColor="text1"/>
          <w:sz w:val="22"/>
          <w:szCs w:val="22"/>
        </w:rPr>
        <w:t xml:space="preserve"> </w:t>
      </w:r>
      <w:proofErr w:type="gramStart"/>
      <w:r w:rsidRPr="009B07F1">
        <w:rPr>
          <w:rFonts w:ascii="Arial" w:hAnsi="Arial" w:cs="Arial"/>
          <w:iCs/>
          <w:color w:val="000000" w:themeColor="text1"/>
          <w:sz w:val="22"/>
          <w:szCs w:val="22"/>
        </w:rPr>
        <w:t>Data dalam penelitian ini merupakan data sekunder yang berupa artikel-artikel yang relevan.</w:t>
      </w:r>
      <w:proofErr w:type="gramEnd"/>
      <w:r w:rsidRPr="009B07F1">
        <w:rPr>
          <w:rFonts w:ascii="Arial" w:hAnsi="Arial" w:cs="Arial"/>
          <w:iCs/>
          <w:color w:val="000000" w:themeColor="text1"/>
          <w:sz w:val="22"/>
          <w:szCs w:val="22"/>
        </w:rPr>
        <w:t xml:space="preserve"> Teknik analisis data dalam penelitian ini meliputi tiga tahap yaitu organize, synthesize, dan identify. Hasil penelitian ini menunjukkan bahwa model pembelajaran </w:t>
      </w:r>
      <w:r w:rsidRPr="009B07F1">
        <w:rPr>
          <w:rFonts w:ascii="Arial" w:hAnsi="Arial" w:cs="Arial"/>
          <w:i/>
          <w:iCs/>
          <w:color w:val="000000" w:themeColor="text1"/>
          <w:sz w:val="22"/>
          <w:szCs w:val="22"/>
        </w:rPr>
        <w:t>Think Pair and Share</w:t>
      </w:r>
      <w:r w:rsidRPr="009B07F1">
        <w:rPr>
          <w:rFonts w:ascii="Arial" w:hAnsi="Arial" w:cs="Arial"/>
          <w:iCs/>
          <w:color w:val="000000" w:themeColor="text1"/>
          <w:sz w:val="22"/>
          <w:szCs w:val="22"/>
        </w:rPr>
        <w:t xml:space="preserve"> dengan tahapan pembelajaran, antara lain (1) </w:t>
      </w:r>
      <w:r w:rsidRPr="009B07F1">
        <w:rPr>
          <w:rFonts w:ascii="Arial" w:hAnsi="Arial" w:cs="Arial"/>
          <w:i/>
          <w:iCs/>
          <w:color w:val="000000" w:themeColor="text1"/>
          <w:sz w:val="22"/>
          <w:szCs w:val="22"/>
        </w:rPr>
        <w:t>Think</w:t>
      </w:r>
      <w:r w:rsidRPr="009B07F1">
        <w:rPr>
          <w:rFonts w:ascii="Arial" w:hAnsi="Arial" w:cs="Arial"/>
          <w:iCs/>
          <w:color w:val="000000" w:themeColor="text1"/>
          <w:sz w:val="22"/>
          <w:szCs w:val="22"/>
        </w:rPr>
        <w:t xml:space="preserve"> (mencari jawaban); (2) </w:t>
      </w:r>
      <w:r w:rsidRPr="009B07F1">
        <w:rPr>
          <w:rFonts w:ascii="Arial" w:hAnsi="Arial" w:cs="Arial"/>
          <w:i/>
          <w:iCs/>
          <w:color w:val="000000" w:themeColor="text1"/>
          <w:sz w:val="22"/>
          <w:szCs w:val="22"/>
        </w:rPr>
        <w:t>Pair</w:t>
      </w:r>
      <w:r w:rsidRPr="009B07F1">
        <w:rPr>
          <w:rFonts w:ascii="Arial" w:hAnsi="Arial" w:cs="Arial"/>
          <w:iCs/>
          <w:color w:val="000000" w:themeColor="text1"/>
          <w:sz w:val="22"/>
          <w:szCs w:val="22"/>
        </w:rPr>
        <w:t xml:space="preserve"> (</w:t>
      </w:r>
      <w:r w:rsidRPr="009B07F1">
        <w:rPr>
          <w:rFonts w:ascii="Arial" w:hAnsi="Arial" w:cs="Arial"/>
          <w:color w:val="000000" w:themeColor="text1"/>
          <w:sz w:val="22"/>
          <w:szCs w:val="22"/>
        </w:rPr>
        <w:t>mengembangkan aktivitas berpikir)</w:t>
      </w:r>
      <w:r w:rsidRPr="009B07F1">
        <w:rPr>
          <w:rFonts w:ascii="Arial" w:hAnsi="Arial" w:cs="Arial"/>
          <w:iCs/>
          <w:color w:val="000000" w:themeColor="text1"/>
          <w:sz w:val="22"/>
          <w:szCs w:val="22"/>
        </w:rPr>
        <w:t xml:space="preserve">; (3) </w:t>
      </w:r>
      <w:r w:rsidRPr="009B07F1">
        <w:rPr>
          <w:rFonts w:ascii="Arial" w:hAnsi="Arial" w:cs="Arial"/>
          <w:i/>
          <w:iCs/>
          <w:color w:val="000000" w:themeColor="text1"/>
          <w:sz w:val="22"/>
          <w:szCs w:val="22"/>
        </w:rPr>
        <w:t>Share</w:t>
      </w:r>
      <w:r w:rsidRPr="009B07F1">
        <w:rPr>
          <w:rFonts w:ascii="Arial" w:hAnsi="Arial" w:cs="Arial"/>
          <w:iCs/>
          <w:color w:val="000000" w:themeColor="text1"/>
          <w:sz w:val="22"/>
          <w:szCs w:val="22"/>
        </w:rPr>
        <w:t xml:space="preserve"> (menyajikan hasil diskusi), memiliki relevansi dengan indikator pada kemampuan berpikir kritis, yang meliputi memberi penjelasan sederhana, membangun kemampuan dasar, membuat penjelasan lanjut, membuat strategi dan taktik, serta menyimpulkan. Secara keseluruhan, disimpulkan bahwa kemampuan berpikir kritis peserta didik dapat ditingkatkan dengan penerapan model pembelajaran </w:t>
      </w:r>
      <w:r w:rsidRPr="009B07F1">
        <w:rPr>
          <w:rFonts w:ascii="Arial" w:hAnsi="Arial" w:cs="Arial"/>
          <w:i/>
          <w:iCs/>
          <w:color w:val="000000" w:themeColor="text1"/>
          <w:sz w:val="22"/>
          <w:szCs w:val="22"/>
        </w:rPr>
        <w:t>Think Pair and Share</w:t>
      </w:r>
      <w:r w:rsidRPr="009B07F1">
        <w:rPr>
          <w:rFonts w:ascii="Arial" w:hAnsi="Arial" w:cs="Arial"/>
          <w:iCs/>
          <w:color w:val="000000" w:themeColor="text1"/>
          <w:sz w:val="22"/>
          <w:szCs w:val="22"/>
        </w:rPr>
        <w:t xml:space="preserve"> dalam proses pembelajaran.</w:t>
      </w:r>
    </w:p>
    <w:p w14:paraId="0CB4ECE4" w14:textId="77777777" w:rsidR="008F5777" w:rsidRPr="00317E8A" w:rsidRDefault="008F5777" w:rsidP="00317E8A">
      <w:pPr>
        <w:jc w:val="both"/>
        <w:rPr>
          <w:rFonts w:ascii="Arial" w:hAnsi="Arial" w:cs="Arial"/>
          <w:sz w:val="22"/>
          <w:szCs w:val="22"/>
        </w:rPr>
      </w:pPr>
    </w:p>
    <w:p w14:paraId="13F09DE7" w14:textId="5582FA06" w:rsidR="008F5777" w:rsidRPr="009B07F1" w:rsidRDefault="008F5777" w:rsidP="009B07F1">
      <w:pPr>
        <w:pStyle w:val="abstrak"/>
        <w:spacing w:after="120"/>
        <w:ind w:left="0" w:right="57"/>
        <w:rPr>
          <w:sz w:val="22"/>
          <w:szCs w:val="22"/>
          <w:lang w:val="id-ID"/>
        </w:rPr>
      </w:pPr>
      <w:r w:rsidRPr="00317E8A">
        <w:rPr>
          <w:rFonts w:ascii="Arial" w:hAnsi="Arial" w:cs="Arial"/>
          <w:b/>
          <w:color w:val="000000"/>
          <w:sz w:val="22"/>
          <w:szCs w:val="22"/>
          <w:lang w:val="fi-FI"/>
        </w:rPr>
        <w:t xml:space="preserve">Kata kunci: </w:t>
      </w:r>
      <w:r w:rsidR="009B07F1" w:rsidRPr="009B07F1">
        <w:rPr>
          <w:rFonts w:ascii="Arial" w:hAnsi="Arial" w:cs="Arial"/>
          <w:color w:val="000000" w:themeColor="text1"/>
          <w:sz w:val="22"/>
          <w:szCs w:val="22"/>
        </w:rPr>
        <w:t>Berfikir Kritis, Model Pembelajaran, Think Pair and Share (TPS)</w:t>
      </w:r>
    </w:p>
    <w:p w14:paraId="10E66DCE" w14:textId="77777777" w:rsidR="008F5777" w:rsidRPr="00317E8A" w:rsidRDefault="008F5777" w:rsidP="00317E8A">
      <w:pPr>
        <w:jc w:val="both"/>
        <w:rPr>
          <w:rFonts w:ascii="Arial" w:hAnsi="Arial" w:cs="Arial"/>
          <w:sz w:val="22"/>
          <w:szCs w:val="22"/>
          <w:lang w:val="fi-FI"/>
        </w:rPr>
      </w:pPr>
    </w:p>
    <w:p w14:paraId="270638DC" w14:textId="77777777" w:rsidR="008F5777" w:rsidRPr="00317E8A" w:rsidRDefault="008F5777" w:rsidP="00317E8A">
      <w:pPr>
        <w:jc w:val="center"/>
        <w:rPr>
          <w:rFonts w:ascii="Arial" w:hAnsi="Arial" w:cs="Arial"/>
          <w:b/>
          <w:sz w:val="22"/>
          <w:szCs w:val="22"/>
          <w:lang w:val="id-ID"/>
        </w:rPr>
      </w:pPr>
      <w:r w:rsidRPr="00317E8A">
        <w:rPr>
          <w:rFonts w:ascii="Arial" w:hAnsi="Arial" w:cs="Arial"/>
          <w:b/>
          <w:sz w:val="22"/>
          <w:szCs w:val="22"/>
        </w:rPr>
        <w:t>Abstract</w:t>
      </w:r>
    </w:p>
    <w:p w14:paraId="1A045846" w14:textId="77777777" w:rsidR="00F23A5E" w:rsidRPr="00317E8A" w:rsidRDefault="00F23A5E" w:rsidP="00317E8A">
      <w:pPr>
        <w:jc w:val="center"/>
        <w:rPr>
          <w:rFonts w:ascii="Arial" w:hAnsi="Arial" w:cs="Arial"/>
          <w:b/>
          <w:sz w:val="22"/>
          <w:szCs w:val="22"/>
          <w:lang w:val="id-ID"/>
        </w:rPr>
      </w:pPr>
    </w:p>
    <w:p w14:paraId="17DFC035" w14:textId="77777777" w:rsidR="009B07F1" w:rsidRPr="009B07F1" w:rsidRDefault="009B07F1" w:rsidP="009B0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r w:rsidRPr="009B07F1">
        <w:rPr>
          <w:rFonts w:ascii="Arial" w:hAnsi="Arial" w:cs="Arial"/>
          <w:color w:val="000000" w:themeColor="text1"/>
          <w:sz w:val="22"/>
          <w:szCs w:val="22"/>
          <w:shd w:val="clear" w:color="auto" w:fill="F8F9FA"/>
        </w:rPr>
        <w:t>This study aims to determine the literature review on how the Think Pair and Share learning model applied in learning can develop students' critical thinking skills.</w:t>
      </w:r>
      <w:r w:rsidRPr="009B07F1">
        <w:rPr>
          <w:rFonts w:ascii="Arial" w:hAnsi="Arial" w:cs="Arial"/>
          <w:color w:val="000000" w:themeColor="text1"/>
          <w:sz w:val="22"/>
          <w:szCs w:val="22"/>
        </w:rPr>
        <w:t xml:space="preserve"> The method used in this research is literature study. The data in this study are secondary data in the form of relevant articles. The data analysis technique in this study included three stages, namely organize, synthesize, and identify. The results of this study indicate that the Think Pair and Share learning model with learning stages, among others (1) Think (looking for answers); (2) Pair (developing thinking activities); (3) Share (presenting the results of the discussion), has relevance to indicators of critical thinking skills, which includes giving simple explanations, building basic skills, making further explanations, making strategies and tactics, and concluding. Overall, it is concluded that the critical thinking skills of students can be improved by applying the Think Pair and Share learning model in the learning process.</w:t>
      </w:r>
    </w:p>
    <w:p w14:paraId="469CA2BA" w14:textId="77777777" w:rsidR="008F5777" w:rsidRPr="009B07F1" w:rsidRDefault="008F5777" w:rsidP="00317E8A">
      <w:pPr>
        <w:jc w:val="both"/>
        <w:rPr>
          <w:rFonts w:ascii="Arial" w:hAnsi="Arial" w:cs="Arial"/>
          <w:sz w:val="22"/>
          <w:szCs w:val="22"/>
        </w:rPr>
      </w:pPr>
    </w:p>
    <w:p w14:paraId="021B8148" w14:textId="2179D108" w:rsidR="008F5777" w:rsidRPr="00317E8A" w:rsidRDefault="008F5777" w:rsidP="00317E8A">
      <w:pPr>
        <w:jc w:val="both"/>
        <w:rPr>
          <w:rFonts w:ascii="Arial" w:hAnsi="Arial" w:cs="Arial"/>
          <w:iCs/>
          <w:color w:val="000000"/>
          <w:sz w:val="22"/>
          <w:szCs w:val="22"/>
        </w:rPr>
      </w:pPr>
      <w:proofErr w:type="gramStart"/>
      <w:r w:rsidRPr="00317E8A">
        <w:rPr>
          <w:rFonts w:ascii="Arial" w:hAnsi="Arial" w:cs="Arial"/>
          <w:b/>
          <w:color w:val="000000"/>
          <w:sz w:val="22"/>
          <w:szCs w:val="22"/>
        </w:rPr>
        <w:t>Keywords :</w:t>
      </w:r>
      <w:proofErr w:type="gramEnd"/>
      <w:r w:rsidRPr="00317E8A">
        <w:rPr>
          <w:rFonts w:ascii="Arial" w:hAnsi="Arial" w:cs="Arial"/>
          <w:b/>
          <w:color w:val="000000"/>
          <w:sz w:val="22"/>
          <w:szCs w:val="22"/>
        </w:rPr>
        <w:t xml:space="preserve"> </w:t>
      </w:r>
      <w:r w:rsidR="009B07F1" w:rsidRPr="009B07F1">
        <w:rPr>
          <w:rFonts w:ascii="Arial" w:hAnsi="Arial" w:cs="Arial"/>
          <w:color w:val="000000" w:themeColor="text1"/>
          <w:sz w:val="22"/>
          <w:szCs w:val="22"/>
        </w:rPr>
        <w:t>Critical Thinking, Learning Model, Think Pair and Share (TPS)</w:t>
      </w:r>
    </w:p>
    <w:p w14:paraId="743B541C" w14:textId="77777777" w:rsidR="000C5365" w:rsidRPr="00317E8A" w:rsidRDefault="000C5365" w:rsidP="00317E8A">
      <w:pPr>
        <w:jc w:val="center"/>
        <w:rPr>
          <w:rFonts w:ascii="Arial" w:hAnsi="Arial" w:cs="Arial"/>
          <w:sz w:val="22"/>
          <w:szCs w:val="22"/>
        </w:rPr>
      </w:pPr>
    </w:p>
    <w:p w14:paraId="2316B5C7" w14:textId="77777777" w:rsidR="00C54103" w:rsidRPr="00317E8A" w:rsidRDefault="00C54103" w:rsidP="00317E8A">
      <w:pPr>
        <w:jc w:val="center"/>
        <w:rPr>
          <w:rFonts w:ascii="Arial" w:hAnsi="Arial" w:cs="Arial"/>
          <w:sz w:val="22"/>
          <w:szCs w:val="22"/>
        </w:rPr>
      </w:pPr>
    </w:p>
    <w:p w14:paraId="39486A96" w14:textId="77777777" w:rsidR="000C5365" w:rsidRPr="00317E8A" w:rsidRDefault="000C5365" w:rsidP="00317E8A">
      <w:pPr>
        <w:rPr>
          <w:rFonts w:ascii="Arial" w:hAnsi="Arial" w:cs="Arial"/>
          <w:b/>
          <w:sz w:val="22"/>
          <w:szCs w:val="22"/>
          <w:lang w:eastAsia="ja-JP"/>
        </w:rPr>
      </w:pPr>
      <w:r w:rsidRPr="00317E8A">
        <w:rPr>
          <w:rFonts w:ascii="Arial" w:hAnsi="Arial" w:cs="Arial"/>
          <w:b/>
          <w:sz w:val="22"/>
          <w:szCs w:val="22"/>
          <w:lang w:eastAsia="ja-JP"/>
        </w:rPr>
        <w:t>PENDAHULUAN</w:t>
      </w:r>
    </w:p>
    <w:p w14:paraId="598E7C63" w14:textId="77777777" w:rsidR="009B07F1" w:rsidRPr="009B07F1" w:rsidRDefault="009B07F1" w:rsidP="009B07F1">
      <w:pPr>
        <w:pStyle w:val="ListParagraph"/>
        <w:ind w:left="0" w:firstLine="720"/>
        <w:jc w:val="both"/>
        <w:rPr>
          <w:rFonts w:ascii="Arial" w:hAnsi="Arial" w:cs="Arial"/>
          <w:sz w:val="22"/>
          <w:szCs w:val="22"/>
        </w:rPr>
      </w:pPr>
      <w:r w:rsidRPr="009B07F1">
        <w:rPr>
          <w:rFonts w:ascii="Arial" w:hAnsi="Arial" w:cs="Arial"/>
          <w:sz w:val="22"/>
          <w:szCs w:val="22"/>
        </w:rPr>
        <w:t xml:space="preserve">Pendidikan merupakan hal yang sangat penting bagi kehidupan manusia dan pendidikan ini </w:t>
      </w:r>
      <w:proofErr w:type="gramStart"/>
      <w:r w:rsidRPr="009B07F1">
        <w:rPr>
          <w:rFonts w:ascii="Arial" w:hAnsi="Arial" w:cs="Arial"/>
          <w:sz w:val="22"/>
          <w:szCs w:val="22"/>
        </w:rPr>
        <w:t>akan</w:t>
      </w:r>
      <w:proofErr w:type="gramEnd"/>
      <w:r w:rsidRPr="009B07F1">
        <w:rPr>
          <w:rFonts w:ascii="Arial" w:hAnsi="Arial" w:cs="Arial"/>
          <w:sz w:val="22"/>
          <w:szCs w:val="22"/>
        </w:rPr>
        <w:t xml:space="preserve"> berlangsung sepanjang hayat manusia, di manapun manusia berada. </w:t>
      </w:r>
      <w:proofErr w:type="gramStart"/>
      <w:r w:rsidRPr="009B07F1">
        <w:rPr>
          <w:rFonts w:ascii="Arial" w:hAnsi="Arial" w:cs="Arial"/>
          <w:sz w:val="22"/>
          <w:szCs w:val="22"/>
        </w:rPr>
        <w:t>Pendidikan itu tidak lepas dari kehidupan manusia.</w:t>
      </w:r>
      <w:proofErr w:type="gramEnd"/>
      <w:r w:rsidRPr="009B07F1">
        <w:rPr>
          <w:rFonts w:ascii="Arial" w:hAnsi="Arial" w:cs="Arial"/>
          <w:sz w:val="22"/>
          <w:szCs w:val="22"/>
        </w:rPr>
        <w:t xml:space="preserve"> </w:t>
      </w:r>
      <w:proofErr w:type="gramStart"/>
      <w:r w:rsidRPr="009B07F1">
        <w:rPr>
          <w:rFonts w:ascii="Arial" w:hAnsi="Arial" w:cs="Arial"/>
          <w:sz w:val="22"/>
          <w:szCs w:val="22"/>
        </w:rPr>
        <w:t>Oleh karena itu, penyelenggaraan pendidikan ini di tanamkan sejak dini mulai dari hal yang mendasar.</w:t>
      </w:r>
      <w:proofErr w:type="gramEnd"/>
      <w:r w:rsidRPr="009B07F1">
        <w:rPr>
          <w:rFonts w:ascii="Arial" w:hAnsi="Arial" w:cs="Arial"/>
          <w:sz w:val="22"/>
          <w:szCs w:val="22"/>
        </w:rPr>
        <w:t xml:space="preserve"> </w:t>
      </w:r>
      <w:proofErr w:type="gramStart"/>
      <w:r w:rsidRPr="009B07F1">
        <w:rPr>
          <w:rFonts w:ascii="Arial" w:hAnsi="Arial" w:cs="Arial"/>
          <w:sz w:val="22"/>
          <w:szCs w:val="22"/>
        </w:rPr>
        <w:t>Hal-hal yang mendasar itu di tanamkan pada saat duduk di bangku sekolah dasar.</w:t>
      </w:r>
      <w:proofErr w:type="gramEnd"/>
      <w:r w:rsidRPr="009B07F1">
        <w:rPr>
          <w:rFonts w:ascii="Arial" w:hAnsi="Arial" w:cs="Arial"/>
          <w:sz w:val="22"/>
          <w:szCs w:val="22"/>
        </w:rPr>
        <w:t xml:space="preserve"> </w:t>
      </w:r>
      <w:proofErr w:type="gramStart"/>
      <w:r w:rsidRPr="009B07F1">
        <w:rPr>
          <w:rFonts w:ascii="Arial" w:hAnsi="Arial" w:cs="Arial"/>
          <w:sz w:val="22"/>
          <w:szCs w:val="22"/>
        </w:rPr>
        <w:t>Pendidikan sekolah dasar merupakan awal untuk mengasah kemampuan dasar seperti kecerdasan, pengetahuan, kepribadian, dan kemampuan berpikir, dimana kemampuan berpikir itu merupakan suatu kegiatan mental untuk membangun dan memperoleh pengetahuan (Isti Yuadarma, 2017).</w:t>
      </w:r>
      <w:proofErr w:type="gramEnd"/>
    </w:p>
    <w:p w14:paraId="4A46C758" w14:textId="77777777" w:rsidR="009B07F1" w:rsidRPr="009B07F1" w:rsidRDefault="009B07F1" w:rsidP="009B07F1">
      <w:pPr>
        <w:pStyle w:val="ListParagraph"/>
        <w:ind w:left="0" w:firstLine="720"/>
        <w:jc w:val="both"/>
        <w:rPr>
          <w:rFonts w:ascii="Arial" w:hAnsi="Arial" w:cs="Arial"/>
          <w:sz w:val="22"/>
          <w:szCs w:val="22"/>
        </w:rPr>
      </w:pPr>
      <w:r w:rsidRPr="009B07F1">
        <w:rPr>
          <w:rFonts w:ascii="Arial" w:hAnsi="Arial" w:cs="Arial"/>
          <w:sz w:val="22"/>
          <w:szCs w:val="22"/>
        </w:rPr>
        <w:lastRenderedPageBreak/>
        <w:t xml:space="preserve">Fakta yang terjadi dilapangan diketahui bahwa penguasaan </w:t>
      </w:r>
      <w:proofErr w:type="gramStart"/>
      <w:r w:rsidRPr="009B07F1">
        <w:rPr>
          <w:rFonts w:ascii="Arial" w:hAnsi="Arial" w:cs="Arial"/>
          <w:sz w:val="22"/>
          <w:szCs w:val="22"/>
        </w:rPr>
        <w:t>materi  oleh</w:t>
      </w:r>
      <w:proofErr w:type="gramEnd"/>
      <w:r w:rsidRPr="009B07F1">
        <w:rPr>
          <w:rFonts w:ascii="Arial" w:hAnsi="Arial" w:cs="Arial"/>
          <w:sz w:val="22"/>
          <w:szCs w:val="22"/>
        </w:rPr>
        <w:t xml:space="preserve"> peserta didik masih tergolong masih rendah dan perlu dikembangkan. Berdasarkan beberapa penelitian diperoleh informasi bahwa pada proses pembelajaran peserta didik hanya mendengarkan, dan mencatat </w:t>
      </w:r>
      <w:proofErr w:type="gramStart"/>
      <w:r w:rsidRPr="009B07F1">
        <w:rPr>
          <w:rFonts w:ascii="Arial" w:hAnsi="Arial" w:cs="Arial"/>
          <w:sz w:val="22"/>
          <w:szCs w:val="22"/>
        </w:rPr>
        <w:t>apa</w:t>
      </w:r>
      <w:proofErr w:type="gramEnd"/>
      <w:r w:rsidRPr="009B07F1">
        <w:rPr>
          <w:rFonts w:ascii="Arial" w:hAnsi="Arial" w:cs="Arial"/>
          <w:sz w:val="22"/>
          <w:szCs w:val="22"/>
        </w:rPr>
        <w:t xml:space="preserve"> yang dikatakan oleh guru yang menyebabkan peserta didik kurang terlatih dalam memecahkan masalah (Gusti dkk, 2018).  Guru </w:t>
      </w:r>
      <w:proofErr w:type="gramStart"/>
      <w:r w:rsidRPr="009B07F1">
        <w:rPr>
          <w:rFonts w:ascii="Arial" w:hAnsi="Arial" w:cs="Arial"/>
          <w:sz w:val="22"/>
          <w:szCs w:val="22"/>
        </w:rPr>
        <w:t>memberikan</w:t>
      </w:r>
      <w:proofErr w:type="gramEnd"/>
      <w:r w:rsidRPr="009B07F1">
        <w:rPr>
          <w:rFonts w:ascii="Arial" w:hAnsi="Arial" w:cs="Arial"/>
          <w:sz w:val="22"/>
          <w:szCs w:val="22"/>
        </w:rPr>
        <w:t xml:space="preserve"> konsep secara langsung tanpa mengajak peserta didik untuk bersama-sama berpikir melalui proses penemuan sehingga menyebabkan peserta didik tidak mampu menghubungkan antara materi yang mereka pelajari dengan pemanfaatannya dalam kehidupan nyata serta kurang terlibatnya peserta didik selama proses pembelajaran berlangsung yang mempengaruhi rendahnya aktivitas peserta didik selama proses pembelajaran (Musa, dkk, 2017). Rendahnya aktifitas peserta didik selama proses pembelajaran menyebabkan kemampuan berpikir kritis kurang.</w:t>
      </w:r>
    </w:p>
    <w:p w14:paraId="185A4B98" w14:textId="77777777" w:rsidR="009B07F1" w:rsidRPr="009B07F1" w:rsidRDefault="009B07F1" w:rsidP="009B07F1">
      <w:pPr>
        <w:pStyle w:val="ListParagraph"/>
        <w:ind w:left="0" w:firstLine="720"/>
        <w:jc w:val="both"/>
        <w:rPr>
          <w:rFonts w:ascii="Arial" w:hAnsi="Arial" w:cs="Arial"/>
          <w:sz w:val="22"/>
          <w:szCs w:val="22"/>
        </w:rPr>
      </w:pPr>
      <w:r w:rsidRPr="009B07F1">
        <w:rPr>
          <w:rFonts w:ascii="Arial" w:hAnsi="Arial" w:cs="Arial"/>
          <w:sz w:val="22"/>
          <w:szCs w:val="22"/>
        </w:rPr>
        <w:t xml:space="preserve">Sehubungan dengan rendahnya kemampuan berpikir kritis, kritikus </w:t>
      </w:r>
      <w:proofErr w:type="gramStart"/>
      <w:r w:rsidRPr="009B07F1">
        <w:rPr>
          <w:rFonts w:ascii="Arial" w:hAnsi="Arial" w:cs="Arial"/>
          <w:sz w:val="22"/>
          <w:szCs w:val="22"/>
        </w:rPr>
        <w:t>Jacquelin dan Brooks</w:t>
      </w:r>
      <w:proofErr w:type="gramEnd"/>
      <w:r w:rsidRPr="009B07F1">
        <w:rPr>
          <w:rFonts w:ascii="Arial" w:hAnsi="Arial" w:cs="Arial"/>
          <w:sz w:val="22"/>
          <w:szCs w:val="22"/>
        </w:rPr>
        <w:t xml:space="preserve"> mengungkapkan bahwa sedikit sekolah yang mengajarkan siswanya berpikir kritis (Santrock, 2017). Guru </w:t>
      </w:r>
      <w:proofErr w:type="gramStart"/>
      <w:r w:rsidRPr="009B07F1">
        <w:rPr>
          <w:rFonts w:ascii="Arial" w:hAnsi="Arial" w:cs="Arial"/>
          <w:sz w:val="22"/>
          <w:szCs w:val="22"/>
        </w:rPr>
        <w:t>masih</w:t>
      </w:r>
      <w:proofErr w:type="gramEnd"/>
      <w:r w:rsidRPr="009B07F1">
        <w:rPr>
          <w:rFonts w:ascii="Arial" w:hAnsi="Arial" w:cs="Arial"/>
          <w:sz w:val="22"/>
          <w:szCs w:val="22"/>
        </w:rPr>
        <w:t xml:space="preserve"> senang mengajar dengan pola ceramah dan sedikit sekali melihat peluang-peluang untuk melakukan kegiatan yang lebih inovatif. </w:t>
      </w:r>
      <w:proofErr w:type="gramStart"/>
      <w:r w:rsidRPr="009B07F1">
        <w:rPr>
          <w:rFonts w:ascii="Arial" w:hAnsi="Arial" w:cs="Arial"/>
          <w:sz w:val="22"/>
          <w:szCs w:val="22"/>
        </w:rPr>
        <w:t>Pembelajaran di kelas bahwa pada umumnya guru menjadi pusat pembelajaran pada hampir semua aktivitas pembelajaran dengan memperlakukan peserta didik sebagai kotak kosong yang perlu diisi (Ahmad, 2012).</w:t>
      </w:r>
      <w:proofErr w:type="gramEnd"/>
      <w:r w:rsidRPr="009B07F1">
        <w:rPr>
          <w:rFonts w:ascii="Arial" w:hAnsi="Arial" w:cs="Arial"/>
          <w:sz w:val="22"/>
          <w:szCs w:val="22"/>
        </w:rPr>
        <w:t xml:space="preserve"> Keadaan yang demikian tidak kondusif untuk untuk proses pembelajaran. </w:t>
      </w:r>
      <w:proofErr w:type="gramStart"/>
      <w:r w:rsidRPr="009B07F1">
        <w:rPr>
          <w:rFonts w:ascii="Arial" w:hAnsi="Arial" w:cs="Arial"/>
          <w:sz w:val="22"/>
          <w:szCs w:val="22"/>
        </w:rPr>
        <w:t>Keadaan ini mengisyaratkan bahwa pemilihan model pembelajaran merupakan hal yang sangat penting yang perlu diperhatikan untuk menumbuhkan kemampuan berpikir ktitis.</w:t>
      </w:r>
      <w:proofErr w:type="gramEnd"/>
    </w:p>
    <w:p w14:paraId="5B12CAC7" w14:textId="77777777" w:rsidR="009B07F1" w:rsidRPr="009B07F1" w:rsidRDefault="009B07F1" w:rsidP="009B07F1">
      <w:pPr>
        <w:pStyle w:val="ListParagraph"/>
        <w:ind w:left="0" w:firstLine="720"/>
        <w:jc w:val="both"/>
        <w:rPr>
          <w:rFonts w:ascii="Arial" w:hAnsi="Arial" w:cs="Arial"/>
          <w:sz w:val="22"/>
          <w:szCs w:val="22"/>
        </w:rPr>
      </w:pPr>
      <w:proofErr w:type="gramStart"/>
      <w:r w:rsidRPr="009B07F1">
        <w:rPr>
          <w:rFonts w:ascii="Arial" w:hAnsi="Arial" w:cs="Arial"/>
          <w:sz w:val="22"/>
          <w:szCs w:val="22"/>
        </w:rPr>
        <w:t>Berfikir kritis dalam pembelajaran sangat penting karena berfikir kritis merupakan bentuk berfikir yang dikembangkan dalam rangka memecahkan masalah, merumuskan kesimpulan, mengumpulkan berbagai kemungkinan dan membuat keputusan ketika menggunakan semua keterampilan tersebut secara efektif dalam konteks dan tipe yang tepat (Eli, 2011).</w:t>
      </w:r>
      <w:proofErr w:type="gramEnd"/>
      <w:r w:rsidRPr="009B07F1">
        <w:rPr>
          <w:rFonts w:ascii="Arial" w:hAnsi="Arial" w:cs="Arial"/>
          <w:sz w:val="22"/>
          <w:szCs w:val="22"/>
        </w:rPr>
        <w:t xml:space="preserve"> </w:t>
      </w:r>
      <w:proofErr w:type="gramStart"/>
      <w:r w:rsidRPr="009B07F1">
        <w:rPr>
          <w:rFonts w:ascii="Arial" w:hAnsi="Arial" w:cs="Arial"/>
          <w:sz w:val="22"/>
          <w:szCs w:val="22"/>
        </w:rPr>
        <w:t>Seseorang yang berfikir kritis dapat mengajukan pertanyaan yang tepat, memecahkan masalah yang diberikan, tidak serta merta hanya memindahkan informasi yang disampaikan oleh guru sehingga menjadikan peserta didik yang pasif.</w:t>
      </w:r>
      <w:proofErr w:type="gramEnd"/>
      <w:r w:rsidRPr="009B07F1">
        <w:rPr>
          <w:rFonts w:ascii="Arial" w:hAnsi="Arial" w:cs="Arial"/>
          <w:sz w:val="22"/>
          <w:szCs w:val="22"/>
        </w:rPr>
        <w:t xml:space="preserve"> </w:t>
      </w:r>
    </w:p>
    <w:p w14:paraId="7AFA15D9" w14:textId="77777777" w:rsidR="009B07F1" w:rsidRPr="009B07F1" w:rsidRDefault="009B07F1" w:rsidP="009B07F1">
      <w:pPr>
        <w:pStyle w:val="ListParagraph"/>
        <w:ind w:left="0" w:firstLine="720"/>
        <w:jc w:val="both"/>
        <w:rPr>
          <w:rFonts w:ascii="Arial" w:hAnsi="Arial" w:cs="Arial"/>
          <w:sz w:val="22"/>
          <w:szCs w:val="22"/>
        </w:rPr>
      </w:pPr>
      <w:r w:rsidRPr="009B07F1">
        <w:rPr>
          <w:rFonts w:ascii="Arial" w:hAnsi="Arial" w:cs="Arial"/>
          <w:sz w:val="22"/>
          <w:szCs w:val="22"/>
        </w:rPr>
        <w:t xml:space="preserve">Fahruddin Faiz (2012) mengemukakan bahwa berpikir kritis adalah proses mental untuk menganalisis atau mengevaluasi informasi. </w:t>
      </w:r>
      <w:proofErr w:type="gramStart"/>
      <w:r w:rsidRPr="009B07F1">
        <w:rPr>
          <w:rFonts w:ascii="Arial" w:hAnsi="Arial" w:cs="Arial"/>
          <w:sz w:val="22"/>
          <w:szCs w:val="22"/>
        </w:rPr>
        <w:t>Informasi tersebut bisa didapatkan dari hasil pengamatan, akal sehat atau melalui media-media komunikasi.</w:t>
      </w:r>
      <w:proofErr w:type="gramEnd"/>
      <w:r w:rsidRPr="009B07F1">
        <w:rPr>
          <w:rFonts w:ascii="Arial" w:hAnsi="Arial" w:cs="Arial"/>
          <w:sz w:val="22"/>
          <w:szCs w:val="22"/>
        </w:rPr>
        <w:t xml:space="preserve"> Fahrudin Faiz juga menjelaskan bahwa berpikir kritis itu setidaknya menuntut empat jenis keterampilan, yaitu: keterampilan menganalisis, keterampilan melakukan sintesis, keterampilan memahami dan memecahkan masalah, dan keterampilan menyimpulkan.</w:t>
      </w:r>
    </w:p>
    <w:p w14:paraId="672512B3" w14:textId="77777777" w:rsidR="009B07F1" w:rsidRPr="009B07F1" w:rsidRDefault="009B07F1" w:rsidP="009B07F1">
      <w:pPr>
        <w:pStyle w:val="ListParagraph"/>
        <w:ind w:left="0" w:firstLine="720"/>
        <w:jc w:val="both"/>
        <w:rPr>
          <w:rFonts w:ascii="Arial" w:hAnsi="Arial" w:cs="Arial"/>
          <w:sz w:val="22"/>
          <w:szCs w:val="22"/>
        </w:rPr>
      </w:pPr>
      <w:proofErr w:type="gramStart"/>
      <w:r w:rsidRPr="009B07F1">
        <w:rPr>
          <w:rFonts w:ascii="Arial" w:hAnsi="Arial" w:cs="Arial"/>
          <w:sz w:val="22"/>
          <w:szCs w:val="22"/>
        </w:rPr>
        <w:t>Agar kemampuan berpikir kritis peserta didik berkembang dengan optimal penting bagi seorang guru untuk memahami dan meningkatkan kemampuannya agar dapat membuat pembelajaran yang menarik dan mengoptimalkan kemampuan-kemampuan yang dimiliki peserta didiknya.</w:t>
      </w:r>
      <w:proofErr w:type="gramEnd"/>
      <w:r w:rsidRPr="009B07F1">
        <w:rPr>
          <w:rFonts w:ascii="Arial" w:hAnsi="Arial" w:cs="Arial"/>
          <w:sz w:val="22"/>
          <w:szCs w:val="22"/>
        </w:rPr>
        <w:t xml:space="preserve"> </w:t>
      </w:r>
      <w:proofErr w:type="gramStart"/>
      <w:r w:rsidRPr="009B07F1">
        <w:rPr>
          <w:rFonts w:ascii="Arial" w:hAnsi="Arial" w:cs="Arial"/>
          <w:sz w:val="22"/>
          <w:szCs w:val="22"/>
        </w:rPr>
        <w:t>Salah satu yang perlu dilakukan yaitu melakukan penelitian literatur.</w:t>
      </w:r>
      <w:proofErr w:type="gramEnd"/>
      <w:r w:rsidRPr="009B07F1">
        <w:rPr>
          <w:rFonts w:ascii="Arial" w:hAnsi="Arial" w:cs="Arial"/>
          <w:sz w:val="22"/>
          <w:szCs w:val="22"/>
        </w:rPr>
        <w:t xml:space="preserve"> </w:t>
      </w:r>
      <w:proofErr w:type="gramStart"/>
      <w:r w:rsidRPr="009B07F1">
        <w:rPr>
          <w:rFonts w:ascii="Arial" w:hAnsi="Arial" w:cs="Arial"/>
          <w:sz w:val="22"/>
          <w:szCs w:val="22"/>
        </w:rPr>
        <w:t>Penelitian literatur dapat memberikan informasi teoritis dan ilmiah terkait dengan kemampuan berpikir kritis sehingga memudahkan guru dalam memilih metode atau model yang sesuai untuk meningkatkan kemampuan berpikir kritis peserta didik (Widha, 2017).</w:t>
      </w:r>
      <w:proofErr w:type="gramEnd"/>
      <w:r w:rsidRPr="009B07F1">
        <w:rPr>
          <w:rFonts w:ascii="Arial" w:hAnsi="Arial" w:cs="Arial"/>
          <w:sz w:val="22"/>
          <w:szCs w:val="22"/>
        </w:rPr>
        <w:t xml:space="preserve"> Dengan dilakukannya penelitian literatur </w:t>
      </w:r>
      <w:proofErr w:type="gramStart"/>
      <w:r w:rsidRPr="009B07F1">
        <w:rPr>
          <w:rFonts w:ascii="Arial" w:hAnsi="Arial" w:cs="Arial"/>
          <w:sz w:val="22"/>
          <w:szCs w:val="22"/>
        </w:rPr>
        <w:t>akan</w:t>
      </w:r>
      <w:proofErr w:type="gramEnd"/>
      <w:r w:rsidRPr="009B07F1">
        <w:rPr>
          <w:rFonts w:ascii="Arial" w:hAnsi="Arial" w:cs="Arial"/>
          <w:sz w:val="22"/>
          <w:szCs w:val="22"/>
        </w:rPr>
        <w:t xml:space="preserve"> ditemukan sebuah temuan-temuan yang dapat dipilih dan digunakan oleh guru dalam membantu mencapai tujuan pembelajaran. Selain itu dengan penelitian literatur dapat membedakan </w:t>
      </w:r>
      <w:proofErr w:type="gramStart"/>
      <w:r w:rsidRPr="009B07F1">
        <w:rPr>
          <w:rFonts w:ascii="Arial" w:hAnsi="Arial" w:cs="Arial"/>
          <w:sz w:val="22"/>
          <w:szCs w:val="22"/>
        </w:rPr>
        <w:t>apa</w:t>
      </w:r>
      <w:proofErr w:type="gramEnd"/>
      <w:r w:rsidRPr="009B07F1">
        <w:rPr>
          <w:rFonts w:ascii="Arial" w:hAnsi="Arial" w:cs="Arial"/>
          <w:sz w:val="22"/>
          <w:szCs w:val="22"/>
        </w:rPr>
        <w:t xml:space="preserve"> yang telah dilakukan dan apa yang perlu dilakukan serta membantu menemukan variabel-variabel penting yang relevan dengan kondisi peserta didik. Dengan demikian maka </w:t>
      </w:r>
      <w:proofErr w:type="gramStart"/>
      <w:r w:rsidRPr="009B07F1">
        <w:rPr>
          <w:rFonts w:ascii="Arial" w:hAnsi="Arial" w:cs="Arial"/>
          <w:sz w:val="22"/>
          <w:szCs w:val="22"/>
        </w:rPr>
        <w:t>akan</w:t>
      </w:r>
      <w:proofErr w:type="gramEnd"/>
      <w:r w:rsidRPr="009B07F1">
        <w:rPr>
          <w:rFonts w:ascii="Arial" w:hAnsi="Arial" w:cs="Arial"/>
          <w:sz w:val="22"/>
          <w:szCs w:val="22"/>
        </w:rPr>
        <w:t xml:space="preserve"> ditemukan model pembelajaran yang sesuai dengan kondisi peserta didik serta materi yang akan diajarkan (Dyahsih, 2017).</w:t>
      </w:r>
    </w:p>
    <w:p w14:paraId="144B5A63" w14:textId="77777777" w:rsidR="009B07F1" w:rsidRPr="009B07F1" w:rsidRDefault="009B07F1" w:rsidP="009B07F1">
      <w:pPr>
        <w:pStyle w:val="ListParagraph"/>
        <w:ind w:left="0" w:firstLine="720"/>
        <w:jc w:val="both"/>
        <w:rPr>
          <w:rFonts w:ascii="Arial" w:hAnsi="Arial" w:cs="Arial"/>
          <w:sz w:val="22"/>
          <w:szCs w:val="22"/>
        </w:rPr>
      </w:pPr>
      <w:r w:rsidRPr="009B07F1">
        <w:rPr>
          <w:rFonts w:ascii="Arial" w:hAnsi="Arial" w:cs="Arial"/>
          <w:sz w:val="22"/>
          <w:szCs w:val="22"/>
        </w:rPr>
        <w:t xml:space="preserve"> </w:t>
      </w:r>
      <w:proofErr w:type="gramStart"/>
      <w:r w:rsidRPr="009B07F1">
        <w:rPr>
          <w:rFonts w:ascii="Arial" w:hAnsi="Arial" w:cs="Arial"/>
          <w:sz w:val="22"/>
          <w:szCs w:val="22"/>
        </w:rPr>
        <w:t>Pemilihan model pembelajaran yang tepat dapat membantu peserta didik meningkatkan kemampuan berpikir kritis.</w:t>
      </w:r>
      <w:proofErr w:type="gramEnd"/>
      <w:r w:rsidRPr="009B07F1">
        <w:rPr>
          <w:rFonts w:ascii="Arial" w:hAnsi="Arial" w:cs="Arial"/>
          <w:sz w:val="22"/>
          <w:szCs w:val="22"/>
        </w:rPr>
        <w:t xml:space="preserve"> </w:t>
      </w:r>
      <w:proofErr w:type="gramStart"/>
      <w:r w:rsidRPr="009B07F1">
        <w:rPr>
          <w:rFonts w:ascii="Arial" w:hAnsi="Arial" w:cs="Arial"/>
          <w:sz w:val="22"/>
          <w:szCs w:val="22"/>
        </w:rPr>
        <w:t>Syukur dalam Nurul Fatimah (2012) menyatakan bahwa untuk meningkatkan kemampuan berpikir kritis, diperlukan pembelajaran yang memberikan keleluasaan berpikir kritis peserta didik.</w:t>
      </w:r>
      <w:proofErr w:type="gramEnd"/>
      <w:r w:rsidRPr="009B07F1">
        <w:rPr>
          <w:rFonts w:ascii="Arial" w:hAnsi="Arial" w:cs="Arial"/>
          <w:sz w:val="22"/>
          <w:szCs w:val="22"/>
        </w:rPr>
        <w:t xml:space="preserve"> Kemampuan berpikir kritis dapat dikembangkan atau diperkuat melalui proses pembelajaran. Tidak semua proses pembelajaran secara otomatis </w:t>
      </w:r>
      <w:proofErr w:type="gramStart"/>
      <w:r w:rsidRPr="009B07F1">
        <w:rPr>
          <w:rFonts w:ascii="Arial" w:hAnsi="Arial" w:cs="Arial"/>
          <w:sz w:val="22"/>
          <w:szCs w:val="22"/>
        </w:rPr>
        <w:t>akan</w:t>
      </w:r>
      <w:proofErr w:type="gramEnd"/>
      <w:r w:rsidRPr="009B07F1">
        <w:rPr>
          <w:rFonts w:ascii="Arial" w:hAnsi="Arial" w:cs="Arial"/>
          <w:sz w:val="22"/>
          <w:szCs w:val="22"/>
        </w:rPr>
        <w:t xml:space="preserve"> mengembangkan kemampuan berpikir kritis. Hanya proses pembelajaran yang mendorong diskusi dan banyak memberikan kesempatan berpendapat, menggunakan gagasan, memberikan banyak kesempatan kepada peserta </w:t>
      </w:r>
      <w:r w:rsidRPr="009B07F1">
        <w:rPr>
          <w:rFonts w:ascii="Arial" w:hAnsi="Arial" w:cs="Arial"/>
          <w:sz w:val="22"/>
          <w:szCs w:val="22"/>
        </w:rPr>
        <w:lastRenderedPageBreak/>
        <w:t xml:space="preserve">didik untuk mengekspresikan gagasan-gagasan dalam tulisan, mendorong kerjasama dalam mengkaji dan menemukan pengetahuan, mengembangkan tanggung jawab, refleksi diri dan kesadaran sosial, yang </w:t>
      </w:r>
      <w:proofErr w:type="gramStart"/>
      <w:r w:rsidRPr="009B07F1">
        <w:rPr>
          <w:rFonts w:ascii="Arial" w:hAnsi="Arial" w:cs="Arial"/>
          <w:sz w:val="22"/>
          <w:szCs w:val="22"/>
        </w:rPr>
        <w:t>akan</w:t>
      </w:r>
      <w:proofErr w:type="gramEnd"/>
      <w:r w:rsidRPr="009B07F1">
        <w:rPr>
          <w:rFonts w:ascii="Arial" w:hAnsi="Arial" w:cs="Arial"/>
          <w:sz w:val="22"/>
          <w:szCs w:val="22"/>
        </w:rPr>
        <w:t xml:space="preserve"> mengembangkan berpikir kritis peserta didik. Model-model pembelajaran inovatif dapat dijumpai dengan cukup bervariasi yang dapat digunakan dalam menunjang proses pembelajaran. </w:t>
      </w:r>
      <w:proofErr w:type="gramStart"/>
      <w:r w:rsidRPr="009B07F1">
        <w:rPr>
          <w:rFonts w:ascii="Arial" w:hAnsi="Arial" w:cs="Arial"/>
          <w:sz w:val="22"/>
          <w:szCs w:val="22"/>
        </w:rPr>
        <w:t>Salah satunya adalah model pembelajaran kooperatif.</w:t>
      </w:r>
      <w:proofErr w:type="gramEnd"/>
      <w:r w:rsidRPr="009B07F1">
        <w:rPr>
          <w:rFonts w:ascii="Arial" w:hAnsi="Arial" w:cs="Arial"/>
          <w:sz w:val="22"/>
          <w:szCs w:val="22"/>
        </w:rPr>
        <w:t xml:space="preserve"> Pada pembelajaran dengan model kooperatif peserta didik dilatih untuk bekerja </w:t>
      </w:r>
      <w:proofErr w:type="gramStart"/>
      <w:r w:rsidRPr="009B07F1">
        <w:rPr>
          <w:rFonts w:ascii="Arial" w:hAnsi="Arial" w:cs="Arial"/>
          <w:sz w:val="22"/>
          <w:szCs w:val="22"/>
        </w:rPr>
        <w:t>sama</w:t>
      </w:r>
      <w:proofErr w:type="gramEnd"/>
      <w:r w:rsidRPr="009B07F1">
        <w:rPr>
          <w:rFonts w:ascii="Arial" w:hAnsi="Arial" w:cs="Arial"/>
          <w:sz w:val="22"/>
          <w:szCs w:val="22"/>
        </w:rPr>
        <w:t xml:space="preserve"> atau bergotong royong dengan teman-temannya. </w:t>
      </w:r>
      <w:proofErr w:type="gramStart"/>
      <w:r w:rsidRPr="009B07F1">
        <w:rPr>
          <w:rFonts w:ascii="Arial" w:hAnsi="Arial" w:cs="Arial"/>
          <w:sz w:val="22"/>
          <w:szCs w:val="22"/>
        </w:rPr>
        <w:t>Model pembelajaran kooperatif berperan bagi peserta didik dalam mengembangkan interaksi sosial dan keterampilan berkomunikasi.</w:t>
      </w:r>
      <w:proofErr w:type="gramEnd"/>
    </w:p>
    <w:p w14:paraId="29D73706" w14:textId="77777777" w:rsidR="009B07F1" w:rsidRPr="009B07F1" w:rsidRDefault="009B07F1" w:rsidP="009B07F1">
      <w:pPr>
        <w:pStyle w:val="ListParagraph"/>
        <w:ind w:left="0" w:firstLine="720"/>
        <w:jc w:val="both"/>
        <w:rPr>
          <w:rFonts w:ascii="Arial" w:hAnsi="Arial" w:cs="Arial"/>
          <w:sz w:val="22"/>
          <w:szCs w:val="22"/>
        </w:rPr>
      </w:pPr>
      <w:r w:rsidRPr="009B07F1">
        <w:rPr>
          <w:rFonts w:ascii="Arial" w:hAnsi="Arial" w:cs="Arial"/>
          <w:sz w:val="22"/>
          <w:szCs w:val="22"/>
        </w:rPr>
        <w:t xml:space="preserve">Model pembelajaran kooperatif bukanlah hal yang </w:t>
      </w:r>
      <w:proofErr w:type="gramStart"/>
      <w:r w:rsidRPr="009B07F1">
        <w:rPr>
          <w:rFonts w:ascii="Arial" w:hAnsi="Arial" w:cs="Arial"/>
          <w:sz w:val="22"/>
          <w:szCs w:val="22"/>
        </w:rPr>
        <w:t>sama</w:t>
      </w:r>
      <w:proofErr w:type="gramEnd"/>
      <w:r w:rsidRPr="009B07F1">
        <w:rPr>
          <w:rFonts w:ascii="Arial" w:hAnsi="Arial" w:cs="Arial"/>
          <w:sz w:val="22"/>
          <w:szCs w:val="22"/>
        </w:rPr>
        <w:t xml:space="preserve"> sekali baru bagi pendidik. </w:t>
      </w:r>
      <w:proofErr w:type="gramStart"/>
      <w:r w:rsidRPr="009B07F1">
        <w:rPr>
          <w:rFonts w:ascii="Arial" w:hAnsi="Arial" w:cs="Arial"/>
          <w:sz w:val="22"/>
          <w:szCs w:val="22"/>
        </w:rPr>
        <w:t>Berhasil tidaknya suatu pembelajaran bukan hanya dilihat dari nilai-nilai ujian yang tinggi saja, tetapi lebih kepada kemampuan peserta didik dalam menghadapi berbagai tantangan dalam kehidupan.</w:t>
      </w:r>
      <w:proofErr w:type="gramEnd"/>
      <w:r w:rsidRPr="009B07F1">
        <w:rPr>
          <w:rFonts w:ascii="Arial" w:hAnsi="Arial" w:cs="Arial"/>
          <w:sz w:val="22"/>
          <w:szCs w:val="22"/>
        </w:rPr>
        <w:t xml:space="preserve"> Pembelajaran kooperatif mempersiapkan peserta didik untuk dapat berkomunikasi dengan orang </w:t>
      </w:r>
      <w:proofErr w:type="gramStart"/>
      <w:r w:rsidRPr="009B07F1">
        <w:rPr>
          <w:rFonts w:ascii="Arial" w:hAnsi="Arial" w:cs="Arial"/>
          <w:sz w:val="22"/>
          <w:szCs w:val="22"/>
        </w:rPr>
        <w:t>lain</w:t>
      </w:r>
      <w:proofErr w:type="gramEnd"/>
      <w:r w:rsidRPr="009B07F1">
        <w:rPr>
          <w:rFonts w:ascii="Arial" w:hAnsi="Arial" w:cs="Arial"/>
          <w:sz w:val="22"/>
          <w:szCs w:val="22"/>
        </w:rPr>
        <w:t xml:space="preserve"> dalam berbagai macam situasi sosial.</w:t>
      </w:r>
    </w:p>
    <w:p w14:paraId="31925FC5" w14:textId="4066975A" w:rsidR="00571E90" w:rsidRPr="009B07F1" w:rsidRDefault="009B07F1" w:rsidP="009B07F1">
      <w:pPr>
        <w:ind w:firstLine="709"/>
        <w:jc w:val="both"/>
        <w:rPr>
          <w:rFonts w:ascii="Arial" w:hAnsi="Arial" w:cs="Arial"/>
          <w:sz w:val="22"/>
          <w:szCs w:val="22"/>
        </w:rPr>
      </w:pPr>
      <w:proofErr w:type="gramStart"/>
      <w:r w:rsidRPr="009B07F1">
        <w:rPr>
          <w:rFonts w:ascii="Arial" w:hAnsi="Arial" w:cs="Arial"/>
          <w:sz w:val="22"/>
          <w:szCs w:val="22"/>
        </w:rPr>
        <w:t xml:space="preserve">Salah satu model pembelajaran kooperatif dan menarik bagi peserta didik adalah model pembelajaran kooperatif tipe </w:t>
      </w:r>
      <w:r w:rsidRPr="009B07F1">
        <w:rPr>
          <w:rFonts w:ascii="Arial" w:hAnsi="Arial" w:cs="Arial"/>
          <w:i/>
          <w:iCs/>
          <w:sz w:val="22"/>
          <w:szCs w:val="22"/>
        </w:rPr>
        <w:t>Think Pair Share (TPS)</w:t>
      </w:r>
      <w:r w:rsidRPr="009B07F1">
        <w:rPr>
          <w:rFonts w:ascii="Arial" w:hAnsi="Arial" w:cs="Arial"/>
          <w:sz w:val="22"/>
          <w:szCs w:val="22"/>
        </w:rPr>
        <w:t>.</w:t>
      </w:r>
      <w:proofErr w:type="gramEnd"/>
      <w:r w:rsidRPr="009B07F1">
        <w:rPr>
          <w:rFonts w:ascii="Arial" w:hAnsi="Arial" w:cs="Arial"/>
          <w:sz w:val="22"/>
          <w:szCs w:val="22"/>
        </w:rPr>
        <w:t xml:space="preserve"> </w:t>
      </w:r>
      <w:proofErr w:type="gramStart"/>
      <w:r w:rsidRPr="009B07F1">
        <w:rPr>
          <w:rFonts w:ascii="Arial" w:hAnsi="Arial" w:cs="Arial"/>
          <w:sz w:val="22"/>
          <w:szCs w:val="22"/>
        </w:rPr>
        <w:t xml:space="preserve">Model pembelajaran kooperatif tipe </w:t>
      </w:r>
      <w:r w:rsidRPr="009B07F1">
        <w:rPr>
          <w:rFonts w:ascii="Arial" w:hAnsi="Arial" w:cs="Arial"/>
          <w:i/>
          <w:iCs/>
          <w:sz w:val="22"/>
          <w:szCs w:val="22"/>
        </w:rPr>
        <w:t xml:space="preserve">TPS </w:t>
      </w:r>
      <w:r w:rsidRPr="009B07F1">
        <w:rPr>
          <w:rFonts w:ascii="Arial" w:hAnsi="Arial" w:cs="Arial"/>
          <w:sz w:val="22"/>
          <w:szCs w:val="22"/>
        </w:rPr>
        <w:t>ini merupakan sebuah model pembelajaran yang dicetuskan oleh Frangklin Lyman yang bertujuan untuk mengajarkan peserta didik agar lebih mandiri dalam menyelesaikan soal – soal yang dapat membangkitkan rasa percaya diri peserta didik.</w:t>
      </w:r>
      <w:proofErr w:type="gramEnd"/>
      <w:r w:rsidRPr="009B07F1">
        <w:rPr>
          <w:rFonts w:ascii="Arial" w:hAnsi="Arial" w:cs="Arial"/>
          <w:sz w:val="22"/>
          <w:szCs w:val="22"/>
        </w:rPr>
        <w:t xml:space="preserve"> Selain itu, model </w:t>
      </w:r>
      <w:r w:rsidRPr="009B07F1">
        <w:rPr>
          <w:rFonts w:ascii="Arial" w:hAnsi="Arial" w:cs="Arial"/>
          <w:i/>
          <w:iCs/>
          <w:sz w:val="22"/>
          <w:szCs w:val="22"/>
        </w:rPr>
        <w:t xml:space="preserve">TPS </w:t>
      </w:r>
      <w:r w:rsidRPr="009B07F1">
        <w:rPr>
          <w:rFonts w:ascii="Arial" w:hAnsi="Arial" w:cs="Arial"/>
          <w:sz w:val="22"/>
          <w:szCs w:val="22"/>
        </w:rPr>
        <w:t xml:space="preserve">ini juga mengajarkan peserta didik untuk bisa menerima perbedaan pendapat dan bekerja </w:t>
      </w:r>
      <w:proofErr w:type="gramStart"/>
      <w:r w:rsidRPr="009B07F1">
        <w:rPr>
          <w:rFonts w:ascii="Arial" w:hAnsi="Arial" w:cs="Arial"/>
          <w:sz w:val="22"/>
          <w:szCs w:val="22"/>
        </w:rPr>
        <w:t>sama</w:t>
      </w:r>
      <w:proofErr w:type="gramEnd"/>
      <w:r w:rsidRPr="009B07F1">
        <w:rPr>
          <w:rFonts w:ascii="Arial" w:hAnsi="Arial" w:cs="Arial"/>
          <w:sz w:val="22"/>
          <w:szCs w:val="22"/>
        </w:rPr>
        <w:t xml:space="preserve"> dengan orang lain (Rosmaini: 2011).</w:t>
      </w:r>
      <w:r w:rsidR="00571E90" w:rsidRPr="009B07F1">
        <w:rPr>
          <w:rFonts w:ascii="Arial" w:hAnsi="Arial" w:cs="Arial"/>
          <w:sz w:val="22"/>
          <w:szCs w:val="22"/>
        </w:rPr>
        <w:t xml:space="preserve"> </w:t>
      </w:r>
    </w:p>
    <w:p w14:paraId="0D951498" w14:textId="77777777" w:rsidR="00571E90" w:rsidRPr="00317E8A" w:rsidRDefault="00571E90" w:rsidP="00317E8A">
      <w:pPr>
        <w:ind w:firstLine="709"/>
        <w:jc w:val="both"/>
        <w:rPr>
          <w:rFonts w:ascii="Arial" w:hAnsi="Arial" w:cs="Arial"/>
          <w:sz w:val="22"/>
          <w:szCs w:val="22"/>
          <w:lang w:val="id-ID"/>
        </w:rPr>
      </w:pPr>
    </w:p>
    <w:p w14:paraId="5F3B7110" w14:textId="7020AAB4" w:rsidR="000C5365" w:rsidRPr="00317E8A" w:rsidRDefault="000C5365" w:rsidP="00317E8A">
      <w:pPr>
        <w:jc w:val="center"/>
        <w:rPr>
          <w:rFonts w:ascii="Arial" w:hAnsi="Arial" w:cs="Arial"/>
          <w:b/>
          <w:iCs/>
          <w:sz w:val="22"/>
          <w:szCs w:val="22"/>
        </w:rPr>
      </w:pPr>
    </w:p>
    <w:p w14:paraId="3409E1BF" w14:textId="77777777" w:rsidR="000C5365" w:rsidRPr="00317E8A" w:rsidRDefault="000C5365" w:rsidP="00317E8A">
      <w:pPr>
        <w:rPr>
          <w:rFonts w:ascii="Arial" w:hAnsi="Arial" w:cs="Arial"/>
          <w:b/>
          <w:sz w:val="22"/>
          <w:szCs w:val="22"/>
        </w:rPr>
      </w:pPr>
      <w:r w:rsidRPr="00317E8A">
        <w:rPr>
          <w:rFonts w:ascii="Arial" w:hAnsi="Arial" w:cs="Arial"/>
          <w:b/>
          <w:sz w:val="22"/>
          <w:szCs w:val="22"/>
        </w:rPr>
        <w:t>METODE</w:t>
      </w:r>
    </w:p>
    <w:p w14:paraId="5A37826F" w14:textId="22D2C73D" w:rsidR="0092327F" w:rsidRPr="009B07F1" w:rsidRDefault="009B07F1" w:rsidP="009B07F1">
      <w:pPr>
        <w:pStyle w:val="BodyText"/>
        <w:spacing w:after="0"/>
        <w:ind w:firstLine="720"/>
        <w:jc w:val="both"/>
        <w:rPr>
          <w:rFonts w:ascii="Arial" w:hAnsi="Arial" w:cs="Arial"/>
          <w:sz w:val="22"/>
          <w:szCs w:val="22"/>
          <w:lang w:eastAsia="id-ID"/>
        </w:rPr>
      </w:pPr>
      <w:proofErr w:type="gramStart"/>
      <w:r w:rsidRPr="009B07F1">
        <w:rPr>
          <w:rFonts w:ascii="Arial" w:hAnsi="Arial" w:cs="Arial"/>
          <w:sz w:val="22"/>
          <w:szCs w:val="22"/>
          <w:lang w:eastAsia="id-ID"/>
        </w:rPr>
        <w:t>Adapun metode yang digunakan dalam penelitian yang telah dilakukan yakni studi literatur.</w:t>
      </w:r>
      <w:proofErr w:type="gramEnd"/>
      <w:r w:rsidRPr="009B07F1">
        <w:rPr>
          <w:rFonts w:ascii="Arial" w:hAnsi="Arial" w:cs="Arial"/>
          <w:sz w:val="22"/>
          <w:szCs w:val="22"/>
          <w:lang w:eastAsia="id-ID"/>
        </w:rPr>
        <w:t xml:space="preserve"> Literatur-literatur yang digunakan dalam penelitian yang telah dilakukan adalah dan jurnal-jurnal ilmiah yang berhubungan dengan berfikir kritis dan model pembelajaran </w:t>
      </w:r>
      <w:r w:rsidRPr="009B07F1">
        <w:rPr>
          <w:rFonts w:ascii="Arial" w:hAnsi="Arial" w:cs="Arial"/>
          <w:i/>
          <w:sz w:val="22"/>
          <w:szCs w:val="22"/>
          <w:lang w:eastAsia="id-ID"/>
        </w:rPr>
        <w:t>think pair and share</w:t>
      </w:r>
      <w:r w:rsidRPr="009B07F1">
        <w:rPr>
          <w:rFonts w:ascii="Arial" w:hAnsi="Arial" w:cs="Arial"/>
          <w:sz w:val="22"/>
          <w:szCs w:val="22"/>
          <w:lang w:eastAsia="id-ID"/>
        </w:rPr>
        <w:t xml:space="preserve">. </w:t>
      </w:r>
      <w:r w:rsidRPr="009B07F1">
        <w:rPr>
          <w:rFonts w:ascii="Arial" w:hAnsi="Arial" w:cs="Arial"/>
          <w:sz w:val="22"/>
          <w:szCs w:val="22"/>
        </w:rPr>
        <w:t xml:space="preserve">Teknik analisis data dalam penelitian ini meliputi 3 tahapan, yaitu </w:t>
      </w:r>
      <w:r w:rsidRPr="009B07F1">
        <w:rPr>
          <w:rFonts w:ascii="Arial" w:hAnsi="Arial" w:cs="Arial"/>
          <w:i/>
          <w:iCs/>
          <w:sz w:val="22"/>
          <w:szCs w:val="22"/>
        </w:rPr>
        <w:t>organize</w:t>
      </w:r>
      <w:r w:rsidRPr="009B07F1">
        <w:rPr>
          <w:rFonts w:ascii="Arial" w:hAnsi="Arial" w:cs="Arial"/>
          <w:sz w:val="22"/>
          <w:szCs w:val="22"/>
        </w:rPr>
        <w:t xml:space="preserve">, </w:t>
      </w:r>
      <w:r w:rsidRPr="009B07F1">
        <w:rPr>
          <w:rFonts w:ascii="Arial" w:hAnsi="Arial" w:cs="Arial"/>
          <w:i/>
          <w:iCs/>
          <w:sz w:val="22"/>
          <w:szCs w:val="22"/>
        </w:rPr>
        <w:t>synthesize</w:t>
      </w:r>
      <w:r w:rsidRPr="009B07F1">
        <w:rPr>
          <w:rFonts w:ascii="Arial" w:hAnsi="Arial" w:cs="Arial"/>
          <w:sz w:val="22"/>
          <w:szCs w:val="22"/>
        </w:rPr>
        <w:t xml:space="preserve">, dan </w:t>
      </w:r>
      <w:r w:rsidRPr="009B07F1">
        <w:rPr>
          <w:rFonts w:ascii="Arial" w:hAnsi="Arial" w:cs="Arial"/>
          <w:i/>
          <w:iCs/>
          <w:sz w:val="22"/>
          <w:szCs w:val="22"/>
        </w:rPr>
        <w:t>identify</w:t>
      </w:r>
      <w:r w:rsidRPr="009B07F1">
        <w:rPr>
          <w:rFonts w:ascii="Arial" w:hAnsi="Arial" w:cs="Arial"/>
          <w:sz w:val="22"/>
          <w:szCs w:val="22"/>
        </w:rPr>
        <w:t xml:space="preserve">. Pada tahapan pertama yaitu </w:t>
      </w:r>
      <w:r w:rsidRPr="009B07F1">
        <w:rPr>
          <w:rFonts w:ascii="Arial" w:hAnsi="Arial" w:cs="Arial"/>
          <w:i/>
          <w:iCs/>
          <w:sz w:val="22"/>
          <w:szCs w:val="22"/>
        </w:rPr>
        <w:t>organize</w:t>
      </w:r>
      <w:r w:rsidRPr="009B07F1">
        <w:rPr>
          <w:rFonts w:ascii="Arial" w:hAnsi="Arial" w:cs="Arial"/>
          <w:sz w:val="22"/>
          <w:szCs w:val="22"/>
        </w:rPr>
        <w:t xml:space="preserve">, penulis mengorganisasikan dan mereview literatur-literatur yang </w:t>
      </w:r>
      <w:proofErr w:type="gramStart"/>
      <w:r w:rsidRPr="009B07F1">
        <w:rPr>
          <w:rFonts w:ascii="Arial" w:hAnsi="Arial" w:cs="Arial"/>
          <w:sz w:val="22"/>
          <w:szCs w:val="22"/>
        </w:rPr>
        <w:t>akan</w:t>
      </w:r>
      <w:proofErr w:type="gramEnd"/>
      <w:r w:rsidRPr="009B07F1">
        <w:rPr>
          <w:rFonts w:ascii="Arial" w:hAnsi="Arial" w:cs="Arial"/>
          <w:sz w:val="22"/>
          <w:szCs w:val="22"/>
        </w:rPr>
        <w:t xml:space="preserve"> digunakan agar relevan dengan permasalahan yang diteliti. </w:t>
      </w:r>
      <w:proofErr w:type="gramStart"/>
      <w:r w:rsidRPr="009B07F1">
        <w:rPr>
          <w:rFonts w:ascii="Arial" w:hAnsi="Arial" w:cs="Arial"/>
          <w:sz w:val="22"/>
          <w:szCs w:val="22"/>
        </w:rPr>
        <w:t>Pada tahapaan ini penulis melakukan pencarian ide, tujuan, dan simpulan dari beberapa literatur dimulai dari membaca abstrak, pendahuluan, metode serta pembahasan serta mengelompokkan literatur berdasarkan kategori-kategori tertentu.</w:t>
      </w:r>
      <w:proofErr w:type="gramEnd"/>
      <w:r w:rsidRPr="009B07F1">
        <w:rPr>
          <w:rFonts w:ascii="Arial" w:hAnsi="Arial" w:cs="Arial"/>
          <w:sz w:val="22"/>
          <w:szCs w:val="22"/>
        </w:rPr>
        <w:t xml:space="preserve"> Kedua, </w:t>
      </w:r>
      <w:r w:rsidRPr="009B07F1">
        <w:rPr>
          <w:rFonts w:ascii="Arial" w:hAnsi="Arial" w:cs="Arial"/>
          <w:i/>
          <w:iCs/>
          <w:sz w:val="22"/>
          <w:szCs w:val="22"/>
        </w:rPr>
        <w:t xml:space="preserve">synthesize </w:t>
      </w:r>
      <w:r w:rsidRPr="009B07F1">
        <w:rPr>
          <w:rFonts w:ascii="Arial" w:hAnsi="Arial" w:cs="Arial"/>
          <w:sz w:val="22"/>
          <w:szCs w:val="22"/>
        </w:rPr>
        <w:t xml:space="preserve">yakni menyatukan hasil organisasi literatur menjadi suatu ringkasan agar menjadi satu kesatuan yang padu, dengan mencari keterkaitan antar literatur. Ketiga, </w:t>
      </w:r>
      <w:r w:rsidRPr="009B07F1">
        <w:rPr>
          <w:rFonts w:ascii="Arial" w:hAnsi="Arial" w:cs="Arial"/>
          <w:i/>
          <w:iCs/>
          <w:sz w:val="22"/>
          <w:szCs w:val="22"/>
        </w:rPr>
        <w:t xml:space="preserve">identify </w:t>
      </w:r>
      <w:r w:rsidRPr="009B07F1">
        <w:rPr>
          <w:rFonts w:ascii="Arial" w:hAnsi="Arial" w:cs="Arial"/>
          <w:sz w:val="22"/>
          <w:szCs w:val="22"/>
        </w:rPr>
        <w:t xml:space="preserve">yakni mengidentifikasi isu-isu kontroversi dalam literatur. </w:t>
      </w:r>
      <w:proofErr w:type="gramStart"/>
      <w:r w:rsidRPr="009B07F1">
        <w:rPr>
          <w:rFonts w:ascii="Arial" w:hAnsi="Arial" w:cs="Arial"/>
          <w:sz w:val="22"/>
          <w:szCs w:val="22"/>
        </w:rPr>
        <w:t>Isu kontroversi yang dimaksud adalah isu yang dianggap penting untuk dikupas atau dianalisis, guna mendapatkan suatu tulisan yang menarik dan terkini.</w:t>
      </w:r>
      <w:proofErr w:type="gramEnd"/>
    </w:p>
    <w:p w14:paraId="27EF75C0" w14:textId="77777777" w:rsidR="000C5365" w:rsidRPr="00317E8A" w:rsidRDefault="000C5365" w:rsidP="00317E8A">
      <w:pPr>
        <w:ind w:firstLine="547"/>
        <w:jc w:val="both"/>
        <w:rPr>
          <w:rFonts w:ascii="Arial" w:hAnsi="Arial" w:cs="Arial"/>
          <w:sz w:val="22"/>
          <w:szCs w:val="22"/>
          <w:lang w:val="fi-FI"/>
        </w:rPr>
      </w:pPr>
    </w:p>
    <w:p w14:paraId="28851B32" w14:textId="77777777" w:rsidR="000C5365" w:rsidRPr="00317E8A" w:rsidRDefault="000C5365" w:rsidP="00317E8A">
      <w:pPr>
        <w:rPr>
          <w:rFonts w:ascii="Arial" w:hAnsi="Arial" w:cs="Arial"/>
          <w:b/>
          <w:sz w:val="22"/>
          <w:szCs w:val="22"/>
        </w:rPr>
      </w:pPr>
      <w:r w:rsidRPr="00317E8A">
        <w:rPr>
          <w:rFonts w:ascii="Arial" w:hAnsi="Arial" w:cs="Arial"/>
          <w:b/>
          <w:sz w:val="22"/>
          <w:szCs w:val="22"/>
        </w:rPr>
        <w:t>HASIL DAN PEMBAHASAN</w:t>
      </w:r>
    </w:p>
    <w:p w14:paraId="0CA4815F" w14:textId="77777777" w:rsidR="009B07F1" w:rsidRPr="009B07F1" w:rsidRDefault="009B07F1" w:rsidP="009B07F1">
      <w:pPr>
        <w:pStyle w:val="ListParagraph"/>
        <w:ind w:left="0" w:firstLine="720"/>
        <w:jc w:val="both"/>
        <w:rPr>
          <w:rFonts w:ascii="Arial" w:hAnsi="Arial" w:cs="Arial"/>
          <w:sz w:val="22"/>
          <w:szCs w:val="22"/>
        </w:rPr>
      </w:pPr>
      <w:r w:rsidRPr="009B07F1">
        <w:rPr>
          <w:rFonts w:ascii="Arial" w:hAnsi="Arial" w:cs="Arial"/>
          <w:sz w:val="22"/>
          <w:szCs w:val="22"/>
        </w:rPr>
        <w:t xml:space="preserve">Model pembelajaran </w:t>
      </w:r>
      <w:r w:rsidRPr="009B07F1">
        <w:rPr>
          <w:rFonts w:ascii="Arial" w:hAnsi="Arial" w:cs="Arial"/>
          <w:i/>
          <w:iCs/>
          <w:sz w:val="22"/>
          <w:szCs w:val="22"/>
        </w:rPr>
        <w:t xml:space="preserve">Think Pair Share </w:t>
      </w:r>
      <w:r w:rsidRPr="009B07F1">
        <w:rPr>
          <w:rFonts w:ascii="Arial" w:hAnsi="Arial" w:cs="Arial"/>
          <w:sz w:val="22"/>
          <w:szCs w:val="22"/>
        </w:rPr>
        <w:t xml:space="preserve">merupakan salah satu model pembelajaran kooperatif sederhana yang memberi kesempatan pada peserta didik untuk bekerja sendiri serta bekerja </w:t>
      </w:r>
      <w:proofErr w:type="gramStart"/>
      <w:r w:rsidRPr="009B07F1">
        <w:rPr>
          <w:rFonts w:ascii="Arial" w:hAnsi="Arial" w:cs="Arial"/>
          <w:sz w:val="22"/>
          <w:szCs w:val="22"/>
        </w:rPr>
        <w:t>sama</w:t>
      </w:r>
      <w:proofErr w:type="gramEnd"/>
      <w:r w:rsidRPr="009B07F1">
        <w:rPr>
          <w:rFonts w:ascii="Arial" w:hAnsi="Arial" w:cs="Arial"/>
          <w:sz w:val="22"/>
          <w:szCs w:val="22"/>
        </w:rPr>
        <w:t xml:space="preserve"> dengan orang lain. </w:t>
      </w:r>
      <w:proofErr w:type="gramStart"/>
      <w:r w:rsidRPr="009B07F1">
        <w:rPr>
          <w:rFonts w:ascii="Arial" w:hAnsi="Arial" w:cs="Arial"/>
          <w:sz w:val="22"/>
          <w:szCs w:val="22"/>
        </w:rPr>
        <w:t xml:space="preserve">Dalam penerapan model pembelajaran </w:t>
      </w:r>
      <w:r w:rsidRPr="009B07F1">
        <w:rPr>
          <w:rFonts w:ascii="Arial" w:hAnsi="Arial" w:cs="Arial"/>
          <w:i/>
          <w:iCs/>
          <w:sz w:val="22"/>
          <w:szCs w:val="22"/>
        </w:rPr>
        <w:t>Think Pair Share</w:t>
      </w:r>
      <w:r w:rsidRPr="009B07F1">
        <w:rPr>
          <w:rFonts w:ascii="Arial" w:hAnsi="Arial" w:cs="Arial"/>
          <w:sz w:val="22"/>
          <w:szCs w:val="22"/>
        </w:rPr>
        <w:t xml:space="preserve"> pengajar bertindak sebagai fasilitator.</w:t>
      </w:r>
      <w:proofErr w:type="gramEnd"/>
      <w:r w:rsidRPr="009B07F1">
        <w:rPr>
          <w:rFonts w:ascii="Arial" w:hAnsi="Arial" w:cs="Arial"/>
          <w:sz w:val="22"/>
          <w:szCs w:val="22"/>
        </w:rPr>
        <w:t xml:space="preserve"> Pengajar hanya menstimulasi dan mengarahkan tujuan pembelajaran yang </w:t>
      </w:r>
      <w:proofErr w:type="gramStart"/>
      <w:r w:rsidRPr="009B07F1">
        <w:rPr>
          <w:rFonts w:ascii="Arial" w:hAnsi="Arial" w:cs="Arial"/>
          <w:sz w:val="22"/>
          <w:szCs w:val="22"/>
        </w:rPr>
        <w:t>akan</w:t>
      </w:r>
      <w:proofErr w:type="gramEnd"/>
      <w:r w:rsidRPr="009B07F1">
        <w:rPr>
          <w:rFonts w:ascii="Arial" w:hAnsi="Arial" w:cs="Arial"/>
          <w:sz w:val="22"/>
          <w:szCs w:val="22"/>
        </w:rPr>
        <w:t xml:space="preserve"> dicapai peserta didik. </w:t>
      </w:r>
      <w:proofErr w:type="gramStart"/>
      <w:r w:rsidRPr="009B07F1">
        <w:rPr>
          <w:rFonts w:ascii="Arial" w:hAnsi="Arial" w:cs="Arial"/>
          <w:sz w:val="22"/>
          <w:szCs w:val="22"/>
        </w:rPr>
        <w:t>Pengajar menganalisis dan menilai sejauh mana peserta didik dapat mengembangkan pengetahuan yang diperoleh dan dimilikinya melalui metode evalusi yang dilakukan diakhir pembelajara.</w:t>
      </w:r>
      <w:proofErr w:type="gramEnd"/>
      <w:r w:rsidRPr="009B07F1">
        <w:rPr>
          <w:rFonts w:ascii="Arial" w:hAnsi="Arial" w:cs="Arial"/>
          <w:sz w:val="22"/>
          <w:szCs w:val="22"/>
        </w:rPr>
        <w:t xml:space="preserve"> Penerapan model pembelajaran </w:t>
      </w:r>
      <w:r w:rsidRPr="009B07F1">
        <w:rPr>
          <w:rFonts w:ascii="Arial" w:hAnsi="Arial" w:cs="Arial"/>
          <w:i/>
          <w:iCs/>
          <w:sz w:val="22"/>
          <w:szCs w:val="22"/>
        </w:rPr>
        <w:t>Think Pair Share</w:t>
      </w:r>
      <w:r w:rsidRPr="009B07F1">
        <w:rPr>
          <w:rFonts w:ascii="Arial" w:hAnsi="Arial" w:cs="Arial"/>
          <w:sz w:val="22"/>
          <w:szCs w:val="22"/>
        </w:rPr>
        <w:t xml:space="preserve"> harus disesuaikan dengan kemampuan masing-masing peserta didik karena model pembelajaran ini mungkin menyebabkan kecemasan dan frustasi pada peserta didik yang lebih menyukai model pembelajaran yang berfokus pada pengajar/ </w:t>
      </w:r>
      <w:r w:rsidRPr="009B07F1">
        <w:rPr>
          <w:rFonts w:ascii="Arial" w:hAnsi="Arial" w:cs="Arial"/>
          <w:i/>
          <w:iCs/>
          <w:sz w:val="22"/>
          <w:szCs w:val="22"/>
        </w:rPr>
        <w:t>student center learning</w:t>
      </w:r>
      <w:r w:rsidRPr="009B07F1">
        <w:rPr>
          <w:rFonts w:ascii="Arial" w:hAnsi="Arial" w:cs="Arial"/>
          <w:sz w:val="22"/>
          <w:szCs w:val="22"/>
        </w:rPr>
        <w:t xml:space="preserve">. </w:t>
      </w:r>
      <w:proofErr w:type="gramStart"/>
      <w:r w:rsidRPr="009B07F1">
        <w:rPr>
          <w:rFonts w:ascii="Arial" w:hAnsi="Arial" w:cs="Arial"/>
          <w:sz w:val="22"/>
          <w:szCs w:val="22"/>
        </w:rPr>
        <w:t xml:space="preserve">Dengan model pembelajaran </w:t>
      </w:r>
      <w:r w:rsidRPr="009B07F1">
        <w:rPr>
          <w:rFonts w:ascii="Arial" w:hAnsi="Arial" w:cs="Arial"/>
          <w:i/>
          <w:iCs/>
          <w:sz w:val="22"/>
          <w:szCs w:val="22"/>
        </w:rPr>
        <w:t xml:space="preserve">Think Pair and Share </w:t>
      </w:r>
      <w:r w:rsidRPr="009B07F1">
        <w:rPr>
          <w:rFonts w:ascii="Arial" w:hAnsi="Arial" w:cs="Arial"/>
          <w:iCs/>
          <w:sz w:val="22"/>
          <w:szCs w:val="22"/>
        </w:rPr>
        <w:t xml:space="preserve">membantu mengoptimalkan kemampuan </w:t>
      </w:r>
      <w:r w:rsidRPr="009B07F1">
        <w:rPr>
          <w:rFonts w:ascii="Arial" w:hAnsi="Arial" w:cs="Arial"/>
          <w:sz w:val="22"/>
          <w:szCs w:val="22"/>
        </w:rPr>
        <w:t>peserta didik</w:t>
      </w:r>
      <w:r w:rsidRPr="009B07F1">
        <w:rPr>
          <w:rFonts w:ascii="Arial" w:hAnsi="Arial" w:cs="Arial"/>
          <w:iCs/>
          <w:sz w:val="22"/>
          <w:szCs w:val="22"/>
        </w:rPr>
        <w:t xml:space="preserve"> dalam belajar.</w:t>
      </w:r>
      <w:proofErr w:type="gramEnd"/>
      <w:r w:rsidRPr="009B07F1">
        <w:rPr>
          <w:rFonts w:ascii="Arial" w:hAnsi="Arial" w:cs="Arial"/>
          <w:iCs/>
          <w:sz w:val="22"/>
          <w:szCs w:val="22"/>
        </w:rPr>
        <w:t xml:space="preserve"> </w:t>
      </w:r>
      <w:r w:rsidRPr="009B07F1">
        <w:rPr>
          <w:rFonts w:ascii="Arial" w:hAnsi="Arial" w:cs="Arial"/>
          <w:sz w:val="22"/>
          <w:szCs w:val="22"/>
        </w:rPr>
        <w:t>[Andi dkk, 2017; Hartini dkk, 2016; Arrosid dkk, 2016]</w:t>
      </w:r>
    </w:p>
    <w:p w14:paraId="1E03E09F" w14:textId="77777777" w:rsidR="009B07F1" w:rsidRPr="009B07F1" w:rsidRDefault="009B07F1" w:rsidP="009B07F1">
      <w:pPr>
        <w:pStyle w:val="ListParagraph"/>
        <w:ind w:left="0" w:firstLine="720"/>
        <w:jc w:val="both"/>
        <w:rPr>
          <w:rFonts w:ascii="Arial" w:hAnsi="Arial" w:cs="Arial"/>
          <w:sz w:val="22"/>
          <w:szCs w:val="22"/>
        </w:rPr>
      </w:pPr>
      <w:r w:rsidRPr="009B07F1">
        <w:rPr>
          <w:rFonts w:ascii="Arial" w:hAnsi="Arial" w:cs="Arial"/>
          <w:i/>
          <w:iCs/>
          <w:sz w:val="22"/>
          <w:szCs w:val="22"/>
        </w:rPr>
        <w:t xml:space="preserve">Think Pair and Share </w:t>
      </w:r>
      <w:r w:rsidRPr="009B07F1">
        <w:rPr>
          <w:rFonts w:ascii="Arial" w:hAnsi="Arial" w:cs="Arial"/>
          <w:sz w:val="22"/>
          <w:szCs w:val="22"/>
        </w:rPr>
        <w:t xml:space="preserve">(Berpikir-Berpasangan-Berbagi) merupakan model pembelajaran yang dipelopori oleh Lyman, model pembelajaran ini merupakan suatu </w:t>
      </w:r>
      <w:proofErr w:type="gramStart"/>
      <w:r w:rsidRPr="009B07F1">
        <w:rPr>
          <w:rFonts w:ascii="Arial" w:hAnsi="Arial" w:cs="Arial"/>
          <w:sz w:val="22"/>
          <w:szCs w:val="22"/>
        </w:rPr>
        <w:t>cara</w:t>
      </w:r>
      <w:proofErr w:type="gramEnd"/>
      <w:r w:rsidRPr="009B07F1">
        <w:rPr>
          <w:rFonts w:ascii="Arial" w:hAnsi="Arial" w:cs="Arial"/>
          <w:sz w:val="22"/>
          <w:szCs w:val="22"/>
        </w:rPr>
        <w:t xml:space="preserve"> </w:t>
      </w:r>
      <w:r w:rsidRPr="009B07F1">
        <w:rPr>
          <w:rFonts w:ascii="Arial" w:hAnsi="Arial" w:cs="Arial"/>
          <w:sz w:val="22"/>
          <w:szCs w:val="22"/>
        </w:rPr>
        <w:lastRenderedPageBreak/>
        <w:t xml:space="preserve">yang efektif untuk membuat variasi suasana pola diskusi kelas. </w:t>
      </w:r>
      <w:proofErr w:type="gramStart"/>
      <w:r w:rsidRPr="009B07F1">
        <w:rPr>
          <w:rFonts w:ascii="Arial" w:hAnsi="Arial" w:cs="Arial"/>
          <w:sz w:val="22"/>
          <w:szCs w:val="22"/>
        </w:rPr>
        <w:t>Model pembelajaran ini menggunakan model diskusi berpasangan yang dilanjutkan dengan pleno.</w:t>
      </w:r>
      <w:proofErr w:type="gramEnd"/>
      <w:r w:rsidRPr="009B07F1">
        <w:rPr>
          <w:rFonts w:ascii="Arial" w:hAnsi="Arial" w:cs="Arial"/>
          <w:sz w:val="22"/>
          <w:szCs w:val="22"/>
        </w:rPr>
        <w:t xml:space="preserve"> Dengan model pembelajaran ini peserta didik dilatih bagaimana mengutarakan pendapat dan peserta didik juga belajar menghargai pendapat orang </w:t>
      </w:r>
      <w:proofErr w:type="gramStart"/>
      <w:r w:rsidRPr="009B07F1">
        <w:rPr>
          <w:rFonts w:ascii="Arial" w:hAnsi="Arial" w:cs="Arial"/>
          <w:sz w:val="22"/>
          <w:szCs w:val="22"/>
        </w:rPr>
        <w:t>lain</w:t>
      </w:r>
      <w:proofErr w:type="gramEnd"/>
      <w:r w:rsidRPr="009B07F1">
        <w:rPr>
          <w:rFonts w:ascii="Arial" w:hAnsi="Arial" w:cs="Arial"/>
          <w:sz w:val="22"/>
          <w:szCs w:val="22"/>
        </w:rPr>
        <w:t xml:space="preserve"> dengan tetap mengacu pada materi atau tujuan pembelajaran (Resmi, 2019).</w:t>
      </w:r>
    </w:p>
    <w:p w14:paraId="15CCF5B4" w14:textId="77777777" w:rsidR="009B07F1" w:rsidRPr="009B07F1" w:rsidRDefault="009B07F1" w:rsidP="009B07F1">
      <w:pPr>
        <w:pStyle w:val="ListParagraph"/>
        <w:ind w:left="0" w:firstLine="720"/>
        <w:jc w:val="both"/>
        <w:rPr>
          <w:rFonts w:ascii="Arial" w:hAnsi="Arial" w:cs="Arial"/>
          <w:sz w:val="22"/>
          <w:szCs w:val="22"/>
        </w:rPr>
      </w:pPr>
      <w:proofErr w:type="gramStart"/>
      <w:r w:rsidRPr="009B07F1">
        <w:rPr>
          <w:rFonts w:ascii="Arial" w:hAnsi="Arial" w:cs="Arial"/>
          <w:sz w:val="22"/>
          <w:szCs w:val="22"/>
        </w:rPr>
        <w:t>Seperti namanya “</w:t>
      </w:r>
      <w:r w:rsidRPr="009B07F1">
        <w:rPr>
          <w:rFonts w:ascii="Arial" w:hAnsi="Arial" w:cs="Arial"/>
          <w:i/>
          <w:iCs/>
          <w:sz w:val="22"/>
          <w:szCs w:val="22"/>
        </w:rPr>
        <w:t>Thinking</w:t>
      </w:r>
      <w:r w:rsidRPr="009B07F1">
        <w:rPr>
          <w:rFonts w:ascii="Arial" w:hAnsi="Arial" w:cs="Arial"/>
          <w:sz w:val="22"/>
          <w:szCs w:val="22"/>
        </w:rPr>
        <w:t>”, pembelajaran ini diawali dengan guru mengajukan pertanyaan atau isu terkait dengan pelajaran untuk dipikirkan oleh peserta didik.</w:t>
      </w:r>
      <w:proofErr w:type="gramEnd"/>
      <w:r w:rsidRPr="009B07F1">
        <w:rPr>
          <w:rFonts w:ascii="Arial" w:hAnsi="Arial" w:cs="Arial"/>
          <w:sz w:val="22"/>
          <w:szCs w:val="22"/>
        </w:rPr>
        <w:t xml:space="preserve"> Guru </w:t>
      </w:r>
      <w:proofErr w:type="gramStart"/>
      <w:r w:rsidRPr="009B07F1">
        <w:rPr>
          <w:rFonts w:ascii="Arial" w:hAnsi="Arial" w:cs="Arial"/>
          <w:sz w:val="22"/>
          <w:szCs w:val="22"/>
        </w:rPr>
        <w:t>memberi</w:t>
      </w:r>
      <w:proofErr w:type="gramEnd"/>
      <w:r w:rsidRPr="009B07F1">
        <w:rPr>
          <w:rFonts w:ascii="Arial" w:hAnsi="Arial" w:cs="Arial"/>
          <w:sz w:val="22"/>
          <w:szCs w:val="22"/>
        </w:rPr>
        <w:t xml:space="preserve"> kesempatan kepada mereka memikirkan jawabanya. </w:t>
      </w:r>
      <w:proofErr w:type="gramStart"/>
      <w:r w:rsidRPr="009B07F1">
        <w:rPr>
          <w:rFonts w:ascii="Arial" w:hAnsi="Arial" w:cs="Arial"/>
          <w:sz w:val="22"/>
          <w:szCs w:val="22"/>
        </w:rPr>
        <w:t>Selanjutnya, “</w:t>
      </w:r>
      <w:r w:rsidRPr="009B07F1">
        <w:rPr>
          <w:rFonts w:ascii="Arial" w:hAnsi="Arial" w:cs="Arial"/>
          <w:i/>
          <w:iCs/>
          <w:sz w:val="22"/>
          <w:szCs w:val="22"/>
        </w:rPr>
        <w:t>pairing</w:t>
      </w:r>
      <w:r w:rsidRPr="009B07F1">
        <w:rPr>
          <w:rFonts w:ascii="Arial" w:hAnsi="Arial" w:cs="Arial"/>
          <w:sz w:val="22"/>
          <w:szCs w:val="22"/>
        </w:rPr>
        <w:t>”, pada tahap ini guru meminta peserta didik untuk berpasang-pasangan.</w:t>
      </w:r>
      <w:proofErr w:type="gramEnd"/>
      <w:r w:rsidRPr="009B07F1">
        <w:rPr>
          <w:rFonts w:ascii="Arial" w:hAnsi="Arial" w:cs="Arial"/>
          <w:sz w:val="22"/>
          <w:szCs w:val="22"/>
        </w:rPr>
        <w:t xml:space="preserve"> </w:t>
      </w:r>
      <w:proofErr w:type="gramStart"/>
      <w:r w:rsidRPr="009B07F1">
        <w:rPr>
          <w:rFonts w:ascii="Arial" w:hAnsi="Arial" w:cs="Arial"/>
          <w:sz w:val="22"/>
          <w:szCs w:val="22"/>
        </w:rPr>
        <w:t>Beri kesempatan kepada pasangan-pasangan itu untuk berdiskusi.</w:t>
      </w:r>
      <w:proofErr w:type="gramEnd"/>
      <w:r w:rsidRPr="009B07F1">
        <w:rPr>
          <w:rFonts w:ascii="Arial" w:hAnsi="Arial" w:cs="Arial"/>
          <w:sz w:val="22"/>
          <w:szCs w:val="22"/>
        </w:rPr>
        <w:t xml:space="preserve"> </w:t>
      </w:r>
      <w:proofErr w:type="gramStart"/>
      <w:r w:rsidRPr="009B07F1">
        <w:rPr>
          <w:rFonts w:ascii="Arial" w:hAnsi="Arial" w:cs="Arial"/>
          <w:sz w:val="22"/>
          <w:szCs w:val="22"/>
        </w:rPr>
        <w:t>Diharapkan diskusi ini dapat memperdalam makna dari jawaban yang telah dipikirkannya melalui intersubjektif dengan pasangannya (Taufik dan Muhammadi, 2012: 149).</w:t>
      </w:r>
      <w:proofErr w:type="gramEnd"/>
    </w:p>
    <w:p w14:paraId="72FAA7DF" w14:textId="77777777" w:rsidR="009B07F1" w:rsidRPr="009B07F1" w:rsidRDefault="009B07F1" w:rsidP="009B07F1">
      <w:pPr>
        <w:pStyle w:val="ListParagraph"/>
        <w:ind w:left="0" w:firstLine="720"/>
        <w:jc w:val="both"/>
        <w:rPr>
          <w:rFonts w:ascii="Arial" w:hAnsi="Arial" w:cs="Arial"/>
          <w:sz w:val="22"/>
          <w:szCs w:val="22"/>
        </w:rPr>
      </w:pPr>
      <w:proofErr w:type="gramStart"/>
      <w:r w:rsidRPr="009B07F1">
        <w:rPr>
          <w:rFonts w:ascii="Arial" w:hAnsi="Arial" w:cs="Arial"/>
          <w:sz w:val="22"/>
          <w:szCs w:val="22"/>
        </w:rPr>
        <w:t>Hasil diskusi intersubjektif di tiap-tiap pasangan hasilnya dibicarakan dengan pasangan seluruh kelas.</w:t>
      </w:r>
      <w:proofErr w:type="gramEnd"/>
      <w:r w:rsidRPr="009B07F1">
        <w:rPr>
          <w:rFonts w:ascii="Arial" w:hAnsi="Arial" w:cs="Arial"/>
          <w:sz w:val="22"/>
          <w:szCs w:val="22"/>
        </w:rPr>
        <w:t xml:space="preserve"> </w:t>
      </w:r>
      <w:proofErr w:type="gramStart"/>
      <w:r w:rsidRPr="009B07F1">
        <w:rPr>
          <w:rFonts w:ascii="Arial" w:hAnsi="Arial" w:cs="Arial"/>
          <w:sz w:val="22"/>
          <w:szCs w:val="22"/>
        </w:rPr>
        <w:t>Tahap ini dikenal dengan “</w:t>
      </w:r>
      <w:r w:rsidRPr="009B07F1">
        <w:rPr>
          <w:rFonts w:ascii="Arial" w:hAnsi="Arial" w:cs="Arial"/>
          <w:i/>
          <w:iCs/>
          <w:sz w:val="22"/>
          <w:szCs w:val="22"/>
        </w:rPr>
        <w:t>Sharing</w:t>
      </w:r>
      <w:r w:rsidRPr="009B07F1">
        <w:rPr>
          <w:rFonts w:ascii="Arial" w:hAnsi="Arial" w:cs="Arial"/>
          <w:sz w:val="22"/>
          <w:szCs w:val="22"/>
        </w:rPr>
        <w:t>”.</w:t>
      </w:r>
      <w:proofErr w:type="gramEnd"/>
      <w:r w:rsidRPr="009B07F1">
        <w:rPr>
          <w:rFonts w:ascii="Arial" w:hAnsi="Arial" w:cs="Arial"/>
          <w:sz w:val="22"/>
          <w:szCs w:val="22"/>
        </w:rPr>
        <w:t xml:space="preserve"> </w:t>
      </w:r>
      <w:proofErr w:type="gramStart"/>
      <w:r w:rsidRPr="009B07F1">
        <w:rPr>
          <w:rFonts w:ascii="Arial" w:hAnsi="Arial" w:cs="Arial"/>
          <w:sz w:val="22"/>
          <w:szCs w:val="22"/>
        </w:rPr>
        <w:t>Dalam kegiatan ini diharapkan terjadi Tanya jawab yang mendorong pada pengonstruksian pengetahuan secara integratif.</w:t>
      </w:r>
      <w:proofErr w:type="gramEnd"/>
      <w:r w:rsidRPr="009B07F1">
        <w:rPr>
          <w:rFonts w:ascii="Arial" w:hAnsi="Arial" w:cs="Arial"/>
          <w:sz w:val="22"/>
          <w:szCs w:val="22"/>
        </w:rPr>
        <w:t xml:space="preserve"> </w:t>
      </w:r>
      <w:proofErr w:type="gramStart"/>
      <w:r w:rsidRPr="009B07F1">
        <w:rPr>
          <w:rFonts w:ascii="Arial" w:hAnsi="Arial" w:cs="Arial"/>
          <w:sz w:val="22"/>
          <w:szCs w:val="22"/>
        </w:rPr>
        <w:t>Peserta didik dapat menemukan struktur dari pengetahuan yang dipelajarinya (Suprijono, 2015: 110).</w:t>
      </w:r>
      <w:proofErr w:type="gramEnd"/>
    </w:p>
    <w:p w14:paraId="1506F9AB" w14:textId="77777777" w:rsidR="009B07F1" w:rsidRPr="009B07F1" w:rsidRDefault="009B07F1" w:rsidP="009B07F1">
      <w:pPr>
        <w:pStyle w:val="ListParagraph"/>
        <w:ind w:left="0" w:firstLine="720"/>
        <w:jc w:val="both"/>
        <w:rPr>
          <w:rFonts w:ascii="Arial" w:hAnsi="Arial" w:cs="Arial"/>
          <w:sz w:val="22"/>
          <w:szCs w:val="22"/>
        </w:rPr>
      </w:pPr>
      <w:r w:rsidRPr="009B07F1">
        <w:rPr>
          <w:rFonts w:ascii="Arial" w:hAnsi="Arial" w:cs="Arial"/>
          <w:sz w:val="22"/>
          <w:szCs w:val="22"/>
        </w:rPr>
        <w:t xml:space="preserve">Dari langkah-langkah tersebut </w:t>
      </w:r>
      <w:r w:rsidRPr="009B07F1">
        <w:rPr>
          <w:rFonts w:ascii="Arial" w:hAnsi="Arial" w:cs="Arial"/>
          <w:i/>
          <w:iCs/>
          <w:sz w:val="22"/>
          <w:szCs w:val="22"/>
        </w:rPr>
        <w:t xml:space="preserve">Think Pair and Share </w:t>
      </w:r>
      <w:r w:rsidRPr="009B07F1">
        <w:rPr>
          <w:rFonts w:ascii="Arial" w:hAnsi="Arial" w:cs="Arial"/>
          <w:sz w:val="22"/>
          <w:szCs w:val="22"/>
        </w:rPr>
        <w:t xml:space="preserve">adalah model pembelajaran yang memungkinkan peserta didik untuk bekerjasama dalam kelompok-kelompok kecil dengan tahap </w:t>
      </w:r>
      <w:r w:rsidRPr="009B07F1">
        <w:rPr>
          <w:rFonts w:ascii="Arial" w:hAnsi="Arial" w:cs="Arial"/>
          <w:i/>
          <w:iCs/>
          <w:sz w:val="22"/>
          <w:szCs w:val="22"/>
        </w:rPr>
        <w:t xml:space="preserve">Thinking </w:t>
      </w:r>
      <w:r w:rsidRPr="009B07F1">
        <w:rPr>
          <w:rFonts w:ascii="Arial" w:hAnsi="Arial" w:cs="Arial"/>
          <w:sz w:val="22"/>
          <w:szCs w:val="22"/>
        </w:rPr>
        <w:t xml:space="preserve">(berpikir), </w:t>
      </w:r>
      <w:proofErr w:type="gramStart"/>
      <w:r w:rsidRPr="009B07F1">
        <w:rPr>
          <w:rFonts w:ascii="Arial" w:hAnsi="Arial" w:cs="Arial"/>
          <w:i/>
          <w:iCs/>
          <w:sz w:val="22"/>
          <w:szCs w:val="22"/>
        </w:rPr>
        <w:t>Pairing</w:t>
      </w:r>
      <w:proofErr w:type="gramEnd"/>
      <w:r w:rsidRPr="009B07F1">
        <w:rPr>
          <w:rFonts w:ascii="Arial" w:hAnsi="Arial" w:cs="Arial"/>
          <w:i/>
          <w:iCs/>
          <w:sz w:val="22"/>
          <w:szCs w:val="22"/>
        </w:rPr>
        <w:t xml:space="preserve"> </w:t>
      </w:r>
      <w:r w:rsidRPr="009B07F1">
        <w:rPr>
          <w:rFonts w:ascii="Arial" w:hAnsi="Arial" w:cs="Arial"/>
          <w:sz w:val="22"/>
          <w:szCs w:val="22"/>
        </w:rPr>
        <w:t xml:space="preserve">(berpasangan), dan </w:t>
      </w:r>
      <w:r w:rsidRPr="009B07F1">
        <w:rPr>
          <w:rFonts w:ascii="Arial" w:hAnsi="Arial" w:cs="Arial"/>
          <w:i/>
          <w:iCs/>
          <w:sz w:val="22"/>
          <w:szCs w:val="22"/>
        </w:rPr>
        <w:t xml:space="preserve">Sharing </w:t>
      </w:r>
      <w:r w:rsidRPr="009B07F1">
        <w:rPr>
          <w:rFonts w:ascii="Arial" w:hAnsi="Arial" w:cs="Arial"/>
          <w:sz w:val="22"/>
          <w:szCs w:val="22"/>
        </w:rPr>
        <w:t xml:space="preserve">(berbagi). </w:t>
      </w:r>
      <w:proofErr w:type="gramStart"/>
      <w:r w:rsidRPr="009B07F1">
        <w:rPr>
          <w:rFonts w:ascii="Arial" w:hAnsi="Arial" w:cs="Arial"/>
          <w:sz w:val="22"/>
          <w:szCs w:val="22"/>
        </w:rPr>
        <w:t>(Resmi, 2019).</w:t>
      </w:r>
      <w:proofErr w:type="gramEnd"/>
      <w:r w:rsidRPr="009B07F1">
        <w:rPr>
          <w:rFonts w:ascii="Arial" w:hAnsi="Arial" w:cs="Arial"/>
          <w:sz w:val="22"/>
          <w:szCs w:val="22"/>
        </w:rPr>
        <w:t xml:space="preserve"> Adanya diskusi kelompok </w:t>
      </w:r>
      <w:proofErr w:type="gramStart"/>
      <w:r w:rsidRPr="009B07F1">
        <w:rPr>
          <w:rFonts w:ascii="Arial" w:hAnsi="Arial" w:cs="Arial"/>
          <w:sz w:val="22"/>
          <w:szCs w:val="22"/>
        </w:rPr>
        <w:t>akan</w:t>
      </w:r>
      <w:proofErr w:type="gramEnd"/>
      <w:r w:rsidRPr="009B07F1">
        <w:rPr>
          <w:rFonts w:ascii="Arial" w:hAnsi="Arial" w:cs="Arial"/>
          <w:sz w:val="22"/>
          <w:szCs w:val="22"/>
        </w:rPr>
        <w:t xml:space="preserve"> mendorong peserta didik menjadi aktif dalam menyampaikan pendapatnya, menanggapi pendapat dari temannya dan mampu bekerjasama dengan baik dalam kelompoknya. Model pembelajaran ini juga mampu meningkatkan </w:t>
      </w:r>
      <w:proofErr w:type="gramStart"/>
      <w:r w:rsidRPr="009B07F1">
        <w:rPr>
          <w:rFonts w:ascii="Arial" w:hAnsi="Arial" w:cs="Arial"/>
          <w:sz w:val="22"/>
          <w:szCs w:val="22"/>
        </w:rPr>
        <w:t>cara</w:t>
      </w:r>
      <w:proofErr w:type="gramEnd"/>
      <w:r w:rsidRPr="009B07F1">
        <w:rPr>
          <w:rFonts w:ascii="Arial" w:hAnsi="Arial" w:cs="Arial"/>
          <w:sz w:val="22"/>
          <w:szCs w:val="22"/>
        </w:rPr>
        <w:t xml:space="preserve"> berpikir peserta didik dan akan melatih peserta didik untuk berpikir secara kritis untuk memecahkan permasalahan yang diberikan oleh guru. Adanya peningkatan kemampuan berpikir kritis peserta didik juga </w:t>
      </w:r>
      <w:proofErr w:type="gramStart"/>
      <w:r w:rsidRPr="009B07F1">
        <w:rPr>
          <w:rFonts w:ascii="Arial" w:hAnsi="Arial" w:cs="Arial"/>
          <w:sz w:val="22"/>
          <w:szCs w:val="22"/>
        </w:rPr>
        <w:t>akan</w:t>
      </w:r>
      <w:proofErr w:type="gramEnd"/>
      <w:r w:rsidRPr="009B07F1">
        <w:rPr>
          <w:rFonts w:ascii="Arial" w:hAnsi="Arial" w:cs="Arial"/>
          <w:sz w:val="22"/>
          <w:szCs w:val="22"/>
        </w:rPr>
        <w:t xml:space="preserve"> mengingkatkan hasil belajar peserta didik. </w:t>
      </w:r>
      <w:proofErr w:type="gramStart"/>
      <w:r w:rsidRPr="009B07F1">
        <w:rPr>
          <w:rFonts w:ascii="Arial" w:hAnsi="Arial" w:cs="Arial"/>
          <w:sz w:val="22"/>
          <w:szCs w:val="22"/>
        </w:rPr>
        <w:t>(Erni, 2018).</w:t>
      </w:r>
      <w:proofErr w:type="gramEnd"/>
    </w:p>
    <w:p w14:paraId="47A4DEED" w14:textId="77777777" w:rsidR="009B07F1" w:rsidRPr="009B07F1" w:rsidRDefault="009B07F1" w:rsidP="009B07F1">
      <w:pPr>
        <w:ind w:firstLine="720"/>
        <w:jc w:val="both"/>
        <w:rPr>
          <w:rFonts w:ascii="Arial" w:hAnsi="Arial" w:cs="Arial"/>
          <w:sz w:val="22"/>
          <w:szCs w:val="22"/>
        </w:rPr>
      </w:pPr>
      <w:r w:rsidRPr="009B07F1">
        <w:rPr>
          <w:rFonts w:ascii="Arial" w:hAnsi="Arial" w:cs="Arial"/>
          <w:sz w:val="22"/>
          <w:szCs w:val="22"/>
        </w:rPr>
        <w:t xml:space="preserve">Hamidah, dkk (2015) mengungkapkan penerapan model pembelajaran kooperatif tipe </w:t>
      </w:r>
      <w:r w:rsidRPr="009B07F1">
        <w:rPr>
          <w:rFonts w:ascii="Arial" w:hAnsi="Arial" w:cs="Arial"/>
          <w:i/>
          <w:iCs/>
          <w:sz w:val="22"/>
          <w:szCs w:val="22"/>
        </w:rPr>
        <w:t xml:space="preserve">Think Pair Share </w:t>
      </w:r>
      <w:r w:rsidRPr="009B07F1">
        <w:rPr>
          <w:rFonts w:ascii="Arial" w:hAnsi="Arial" w:cs="Arial"/>
          <w:sz w:val="22"/>
          <w:szCs w:val="22"/>
        </w:rPr>
        <w:t xml:space="preserve">(TPS) dapat meningkatkan kemampuan berpikir kritis peserta didik dalam proses pembelajaran. </w:t>
      </w:r>
      <w:proofErr w:type="gramStart"/>
      <w:r w:rsidRPr="009B07F1">
        <w:rPr>
          <w:rFonts w:ascii="Arial" w:hAnsi="Arial" w:cs="Arial"/>
          <w:sz w:val="22"/>
          <w:szCs w:val="22"/>
        </w:rPr>
        <w:t>Peserta didik menjadi lebih aktif dalam memfokuskan masalah, mempertimbangkan sumber atau teori, mampu mengidentikasi masalah, mampu memberikan alternatif pemecahan masalah yang dipilh, dan mampu membuat kesimpulan sederhana.</w:t>
      </w:r>
      <w:proofErr w:type="gramEnd"/>
      <w:r w:rsidRPr="009B07F1">
        <w:rPr>
          <w:rFonts w:ascii="Arial" w:hAnsi="Arial" w:cs="Arial"/>
          <w:sz w:val="22"/>
          <w:szCs w:val="22"/>
        </w:rPr>
        <w:t xml:space="preserve"> </w:t>
      </w:r>
      <w:proofErr w:type="gramStart"/>
      <w:r w:rsidRPr="009B07F1">
        <w:rPr>
          <w:rFonts w:ascii="Arial" w:hAnsi="Arial" w:cs="Arial"/>
          <w:sz w:val="22"/>
          <w:szCs w:val="22"/>
        </w:rPr>
        <w:t>Hal itu ditunjukkan dengan perilaku peserta didik yang lebih aktif dalam menyampaikan pendapat, bertanya, dan mampu bekerjasama dengan anggota kelompoknya.</w:t>
      </w:r>
      <w:proofErr w:type="gramEnd"/>
    </w:p>
    <w:p w14:paraId="1B0900B8" w14:textId="77777777" w:rsidR="009B07F1" w:rsidRPr="009B07F1" w:rsidRDefault="009B07F1" w:rsidP="009B07F1">
      <w:pPr>
        <w:ind w:firstLine="720"/>
        <w:jc w:val="both"/>
        <w:rPr>
          <w:rFonts w:ascii="Arial" w:hAnsi="Arial" w:cs="Arial"/>
          <w:sz w:val="22"/>
          <w:szCs w:val="22"/>
        </w:rPr>
      </w:pPr>
      <w:proofErr w:type="gramStart"/>
      <w:r w:rsidRPr="009B07F1">
        <w:rPr>
          <w:rFonts w:ascii="Arial" w:hAnsi="Arial" w:cs="Arial"/>
          <w:sz w:val="22"/>
          <w:szCs w:val="22"/>
        </w:rPr>
        <w:t>Menurut Purnomo dan Supriyitno (2013), model TPS dapat membuat peserta didik termotivasi untuk selalu mempersiapkan diri bersama dengan kelompoknya pada materi pembelajaran dikelas yang dipahaminya.</w:t>
      </w:r>
      <w:proofErr w:type="gramEnd"/>
      <w:r w:rsidRPr="009B07F1">
        <w:rPr>
          <w:rFonts w:ascii="Arial" w:hAnsi="Arial" w:cs="Arial"/>
          <w:sz w:val="22"/>
          <w:szCs w:val="22"/>
        </w:rPr>
        <w:t xml:space="preserve"> Selain itu, </w:t>
      </w:r>
      <w:proofErr w:type="gramStart"/>
      <w:r w:rsidRPr="009B07F1">
        <w:rPr>
          <w:rFonts w:ascii="Arial" w:hAnsi="Arial" w:cs="Arial"/>
          <w:sz w:val="22"/>
          <w:szCs w:val="22"/>
        </w:rPr>
        <w:t>cara</w:t>
      </w:r>
      <w:proofErr w:type="gramEnd"/>
      <w:r w:rsidRPr="009B07F1">
        <w:rPr>
          <w:rFonts w:ascii="Arial" w:hAnsi="Arial" w:cs="Arial"/>
          <w:sz w:val="22"/>
          <w:szCs w:val="22"/>
        </w:rPr>
        <w:t xml:space="preserve"> yang dilakukan adalah dengan diskusi antar kelompoknya maupun kelompok lain untuk mengembangkan kemampuan berpikir kristis mereka. Agar diskusi dilaksanakan dengan baik, diharapkan peserta didik banyak membaca sebelum proses pembelajaran berlangsung supaya peserta didik dapat menguasai materi yang diajarkan</w:t>
      </w:r>
    </w:p>
    <w:p w14:paraId="436D456C" w14:textId="77777777" w:rsidR="009B07F1" w:rsidRPr="009B07F1" w:rsidRDefault="009B07F1" w:rsidP="009B07F1">
      <w:pPr>
        <w:ind w:firstLine="720"/>
        <w:jc w:val="both"/>
        <w:rPr>
          <w:rFonts w:ascii="Arial" w:hAnsi="Arial" w:cs="Arial"/>
          <w:sz w:val="22"/>
          <w:szCs w:val="22"/>
        </w:rPr>
      </w:pPr>
      <w:r w:rsidRPr="009B07F1">
        <w:rPr>
          <w:rFonts w:ascii="Arial" w:hAnsi="Arial" w:cs="Arial"/>
          <w:sz w:val="22"/>
          <w:szCs w:val="22"/>
        </w:rPr>
        <w:t xml:space="preserve">Menurut Bahu, dkk (2015) dalam penelitiannya menyatakan bahwa terdapat pengaruh model pembelajaran Kooperative tipe TPS terhadap hasil belajar peserta didik kelas XI IPA SMA NEGERI 1 ATINGGOLA pada materi Koloid serta menurut penelitian Andreastomo (2012) model pembelajaran </w:t>
      </w:r>
      <w:r w:rsidRPr="009B07F1">
        <w:rPr>
          <w:rFonts w:ascii="Arial" w:hAnsi="Arial" w:cs="Arial"/>
          <w:i/>
          <w:iCs/>
          <w:sz w:val="22"/>
          <w:szCs w:val="22"/>
        </w:rPr>
        <w:t xml:space="preserve">Cooperative Script </w:t>
      </w:r>
      <w:r w:rsidRPr="009B07F1">
        <w:rPr>
          <w:rFonts w:ascii="Arial" w:hAnsi="Arial" w:cs="Arial"/>
          <w:sz w:val="22"/>
          <w:szCs w:val="22"/>
        </w:rPr>
        <w:t xml:space="preserve">dapat meningkatkan Keterampilan sosial dan hasil belajar kelas XI IPA pada materi Koloid. Selain itu, menurut Boleng (2014) dalam penelitiannya menyatakan bahwa terdapat Pengaruh Model Pembelajaran </w:t>
      </w:r>
      <w:r w:rsidRPr="009B07F1">
        <w:rPr>
          <w:rFonts w:ascii="Arial" w:hAnsi="Arial" w:cs="Arial"/>
          <w:i/>
          <w:iCs/>
          <w:sz w:val="22"/>
          <w:szCs w:val="22"/>
        </w:rPr>
        <w:t xml:space="preserve">Cooperative Script </w:t>
      </w:r>
      <w:r w:rsidRPr="009B07F1">
        <w:rPr>
          <w:rFonts w:ascii="Arial" w:hAnsi="Arial" w:cs="Arial"/>
          <w:sz w:val="22"/>
          <w:szCs w:val="22"/>
        </w:rPr>
        <w:t xml:space="preserve">dan </w:t>
      </w:r>
      <w:r w:rsidRPr="009B07F1">
        <w:rPr>
          <w:rFonts w:ascii="Arial" w:hAnsi="Arial" w:cs="Arial"/>
          <w:i/>
          <w:iCs/>
          <w:sz w:val="22"/>
          <w:szCs w:val="22"/>
        </w:rPr>
        <w:t xml:space="preserve">Think-Pair-Share </w:t>
      </w:r>
      <w:r w:rsidRPr="009B07F1">
        <w:rPr>
          <w:rFonts w:ascii="Arial" w:hAnsi="Arial" w:cs="Arial"/>
          <w:sz w:val="22"/>
          <w:szCs w:val="22"/>
        </w:rPr>
        <w:t>terhadap Keterampilan Berpikir Kritis, Sikap Sosial, dan Hasil Belajar Kognitif Biologi Siswa SMA Multietnis.</w:t>
      </w:r>
    </w:p>
    <w:p w14:paraId="520D0B03" w14:textId="77777777" w:rsidR="009B07F1" w:rsidRPr="009B07F1" w:rsidRDefault="009B07F1" w:rsidP="009B07F1">
      <w:pPr>
        <w:ind w:firstLine="720"/>
        <w:jc w:val="both"/>
        <w:rPr>
          <w:rFonts w:ascii="Arial" w:hAnsi="Arial" w:cs="Arial"/>
          <w:i/>
          <w:iCs/>
          <w:sz w:val="22"/>
          <w:szCs w:val="22"/>
        </w:rPr>
      </w:pPr>
      <w:proofErr w:type="gramStart"/>
      <w:r w:rsidRPr="009B07F1">
        <w:rPr>
          <w:rFonts w:ascii="Arial" w:hAnsi="Arial" w:cs="Arial"/>
          <w:sz w:val="22"/>
          <w:szCs w:val="22"/>
        </w:rPr>
        <w:t xml:space="preserve">Penelitian yang dilakukan Nurshofianti (2017) mendapatkan hasil bahwa model pembelajaran </w:t>
      </w:r>
      <w:r w:rsidRPr="009B07F1">
        <w:rPr>
          <w:rFonts w:ascii="Arial" w:hAnsi="Arial" w:cs="Arial"/>
          <w:i/>
          <w:iCs/>
          <w:sz w:val="22"/>
          <w:szCs w:val="22"/>
        </w:rPr>
        <w:t xml:space="preserve">Cooperative Script </w:t>
      </w:r>
      <w:r w:rsidRPr="009B07F1">
        <w:rPr>
          <w:rFonts w:ascii="Arial" w:hAnsi="Arial" w:cs="Arial"/>
          <w:sz w:val="22"/>
          <w:szCs w:val="22"/>
        </w:rPr>
        <w:t>dikombinasikan dengan model TPS bisa meningkatkan kemampuan berpikir kritis peserta didik.</w:t>
      </w:r>
      <w:proofErr w:type="gramEnd"/>
      <w:r w:rsidRPr="009B07F1">
        <w:rPr>
          <w:rFonts w:ascii="Arial" w:hAnsi="Arial" w:cs="Arial"/>
          <w:sz w:val="22"/>
          <w:szCs w:val="22"/>
        </w:rPr>
        <w:t xml:space="preserve"> Hasil pembelajaran model </w:t>
      </w:r>
      <w:r w:rsidRPr="009B07F1">
        <w:rPr>
          <w:rFonts w:ascii="Arial" w:hAnsi="Arial" w:cs="Arial"/>
          <w:i/>
          <w:iCs/>
          <w:sz w:val="22"/>
          <w:szCs w:val="22"/>
        </w:rPr>
        <w:t xml:space="preserve">Cooperative Script </w:t>
      </w:r>
      <w:r w:rsidRPr="009B07F1">
        <w:rPr>
          <w:rFonts w:ascii="Arial" w:hAnsi="Arial" w:cs="Arial"/>
          <w:sz w:val="22"/>
          <w:szCs w:val="22"/>
        </w:rPr>
        <w:t xml:space="preserve">dikombinasikan dengan TPS juga ditunjang dengan hasil penelitian oleh Rahayu (2015) </w:t>
      </w:r>
      <w:r w:rsidRPr="009B07F1">
        <w:rPr>
          <w:rFonts w:ascii="Arial" w:hAnsi="Arial" w:cs="Arial"/>
          <w:sz w:val="22"/>
          <w:szCs w:val="22"/>
        </w:rPr>
        <w:lastRenderedPageBreak/>
        <w:t xml:space="preserve">bahwa model Pembelajaran </w:t>
      </w:r>
      <w:r w:rsidRPr="009B07F1">
        <w:rPr>
          <w:rFonts w:ascii="Arial" w:hAnsi="Arial" w:cs="Arial"/>
          <w:i/>
          <w:iCs/>
          <w:sz w:val="22"/>
          <w:szCs w:val="22"/>
        </w:rPr>
        <w:t xml:space="preserve">Cooperative script </w:t>
      </w:r>
      <w:r w:rsidRPr="009B07F1">
        <w:rPr>
          <w:rFonts w:ascii="Arial" w:hAnsi="Arial" w:cs="Arial"/>
          <w:sz w:val="22"/>
          <w:szCs w:val="22"/>
        </w:rPr>
        <w:t>bisa meningkatkan keterampilan berpikir Kritis peserta didik</w:t>
      </w:r>
      <w:r w:rsidRPr="009B07F1">
        <w:rPr>
          <w:rFonts w:ascii="Arial" w:hAnsi="Arial" w:cs="Arial"/>
          <w:i/>
          <w:iCs/>
          <w:sz w:val="22"/>
          <w:szCs w:val="22"/>
        </w:rPr>
        <w:t>.</w:t>
      </w:r>
    </w:p>
    <w:p w14:paraId="596C5691" w14:textId="77777777" w:rsidR="009B07F1" w:rsidRPr="009B07F1" w:rsidRDefault="009B07F1" w:rsidP="009B07F1">
      <w:pPr>
        <w:ind w:firstLine="720"/>
        <w:jc w:val="both"/>
        <w:rPr>
          <w:rFonts w:ascii="Arial" w:hAnsi="Arial" w:cs="Arial"/>
          <w:i/>
          <w:iCs/>
          <w:sz w:val="22"/>
          <w:szCs w:val="22"/>
        </w:rPr>
      </w:pPr>
      <w:proofErr w:type="gramStart"/>
      <w:r w:rsidRPr="009B07F1">
        <w:rPr>
          <w:rFonts w:ascii="Arial" w:hAnsi="Arial" w:cs="Arial"/>
          <w:sz w:val="22"/>
          <w:szCs w:val="22"/>
        </w:rPr>
        <w:t>Kitaoka (2013), yang menyatakan bahwa penerapan model pembelajaran</w:t>
      </w:r>
      <w:r w:rsidRPr="009B07F1">
        <w:rPr>
          <w:rFonts w:ascii="Arial" w:hAnsi="Arial" w:cs="Arial"/>
          <w:i/>
          <w:iCs/>
          <w:sz w:val="22"/>
          <w:szCs w:val="22"/>
        </w:rPr>
        <w:t xml:space="preserve"> </w:t>
      </w:r>
      <w:r w:rsidRPr="009B07F1">
        <w:rPr>
          <w:rFonts w:ascii="Arial" w:hAnsi="Arial" w:cs="Arial"/>
          <w:sz w:val="22"/>
          <w:szCs w:val="22"/>
        </w:rPr>
        <w:t>kooperatif tipe TPS dapat meningkatkan pemahaman, keterampilan berpikir ktitis, kinerja dan</w:t>
      </w:r>
      <w:r w:rsidRPr="009B07F1">
        <w:rPr>
          <w:rFonts w:ascii="Arial" w:hAnsi="Arial" w:cs="Arial"/>
          <w:i/>
          <w:iCs/>
          <w:sz w:val="22"/>
          <w:szCs w:val="22"/>
        </w:rPr>
        <w:t xml:space="preserve"> </w:t>
      </w:r>
      <w:r w:rsidRPr="009B07F1">
        <w:rPr>
          <w:rFonts w:ascii="Arial" w:hAnsi="Arial" w:cs="Arial"/>
          <w:sz w:val="22"/>
          <w:szCs w:val="22"/>
        </w:rPr>
        <w:t>motivasi peserta didik.</w:t>
      </w:r>
      <w:proofErr w:type="gramEnd"/>
      <w:r w:rsidRPr="009B07F1">
        <w:rPr>
          <w:rFonts w:ascii="Arial" w:hAnsi="Arial" w:cs="Arial"/>
          <w:sz w:val="22"/>
          <w:szCs w:val="22"/>
        </w:rPr>
        <w:t xml:space="preserve"> Selanjutnya Bamiro (2015), menyatakan bahwa penerapan model pembelajaran</w:t>
      </w:r>
      <w:r w:rsidRPr="009B07F1">
        <w:rPr>
          <w:rFonts w:ascii="Arial" w:hAnsi="Arial" w:cs="Arial"/>
          <w:i/>
          <w:iCs/>
          <w:sz w:val="22"/>
          <w:szCs w:val="22"/>
        </w:rPr>
        <w:t xml:space="preserve"> </w:t>
      </w:r>
      <w:r w:rsidRPr="009B07F1">
        <w:rPr>
          <w:rFonts w:ascii="Arial" w:hAnsi="Arial" w:cs="Arial"/>
          <w:sz w:val="22"/>
          <w:szCs w:val="22"/>
        </w:rPr>
        <w:t xml:space="preserve">TPS dapat meningkatkan pemahaman dan prestasi belajar kimia peserta didik. </w:t>
      </w:r>
      <w:proofErr w:type="gramStart"/>
      <w:r w:rsidRPr="009B07F1">
        <w:rPr>
          <w:rFonts w:ascii="Arial" w:hAnsi="Arial" w:cs="Arial"/>
          <w:sz w:val="22"/>
          <w:szCs w:val="22"/>
        </w:rPr>
        <w:t>Selanjutnya Permadi</w:t>
      </w:r>
      <w:r w:rsidRPr="009B07F1">
        <w:rPr>
          <w:rFonts w:ascii="Arial" w:hAnsi="Arial" w:cs="Arial"/>
          <w:i/>
          <w:iCs/>
          <w:sz w:val="22"/>
          <w:szCs w:val="22"/>
        </w:rPr>
        <w:t xml:space="preserve"> </w:t>
      </w:r>
      <w:r w:rsidRPr="009B07F1">
        <w:rPr>
          <w:rFonts w:ascii="Arial" w:hAnsi="Arial" w:cs="Arial"/>
          <w:sz w:val="22"/>
          <w:szCs w:val="22"/>
        </w:rPr>
        <w:t>dkk.</w:t>
      </w:r>
      <w:proofErr w:type="gramEnd"/>
      <w:r w:rsidRPr="009B07F1">
        <w:rPr>
          <w:rFonts w:ascii="Arial" w:hAnsi="Arial" w:cs="Arial"/>
          <w:sz w:val="22"/>
          <w:szCs w:val="22"/>
        </w:rPr>
        <w:t xml:space="preserve"> </w:t>
      </w:r>
      <w:proofErr w:type="gramStart"/>
      <w:r w:rsidRPr="009B07F1">
        <w:rPr>
          <w:rFonts w:ascii="Arial" w:hAnsi="Arial" w:cs="Arial"/>
          <w:sz w:val="22"/>
          <w:szCs w:val="22"/>
        </w:rPr>
        <w:t>(2013), juga menyatakan bahwa penerapan model pembelajaran kooperatif tipe TPS dapat</w:t>
      </w:r>
      <w:r w:rsidRPr="009B07F1">
        <w:rPr>
          <w:rFonts w:ascii="Arial" w:hAnsi="Arial" w:cs="Arial"/>
          <w:i/>
          <w:iCs/>
          <w:sz w:val="22"/>
          <w:szCs w:val="22"/>
        </w:rPr>
        <w:t xml:space="preserve"> </w:t>
      </w:r>
      <w:r w:rsidRPr="009B07F1">
        <w:rPr>
          <w:rFonts w:ascii="Arial" w:hAnsi="Arial" w:cs="Arial"/>
          <w:sz w:val="22"/>
          <w:szCs w:val="22"/>
        </w:rPr>
        <w:t>meningkatkan pemahaman konsep dan hasil belajar peserta didik.</w:t>
      </w:r>
      <w:proofErr w:type="gramEnd"/>
      <w:r w:rsidRPr="009B07F1">
        <w:rPr>
          <w:rFonts w:ascii="Arial" w:hAnsi="Arial" w:cs="Arial"/>
          <w:sz w:val="22"/>
          <w:szCs w:val="22"/>
        </w:rPr>
        <w:t xml:space="preserve"> </w:t>
      </w:r>
      <w:proofErr w:type="gramStart"/>
      <w:r w:rsidRPr="009B07F1">
        <w:rPr>
          <w:rFonts w:ascii="Arial" w:hAnsi="Arial" w:cs="Arial"/>
          <w:sz w:val="22"/>
          <w:szCs w:val="22"/>
        </w:rPr>
        <w:t>Lebih lanjut, Nugraha dkk.</w:t>
      </w:r>
      <w:proofErr w:type="gramEnd"/>
      <w:r w:rsidRPr="009B07F1">
        <w:rPr>
          <w:rFonts w:ascii="Arial" w:hAnsi="Arial" w:cs="Arial"/>
          <w:sz w:val="22"/>
          <w:szCs w:val="22"/>
        </w:rPr>
        <w:t xml:space="preserve"> </w:t>
      </w:r>
      <w:proofErr w:type="gramStart"/>
      <w:r w:rsidRPr="009B07F1">
        <w:rPr>
          <w:rFonts w:ascii="Arial" w:hAnsi="Arial" w:cs="Arial"/>
          <w:sz w:val="22"/>
          <w:szCs w:val="22"/>
        </w:rPr>
        <w:t>(2013),</w:t>
      </w:r>
      <w:r w:rsidRPr="009B07F1">
        <w:rPr>
          <w:rFonts w:ascii="Arial" w:hAnsi="Arial" w:cs="Arial"/>
          <w:i/>
          <w:iCs/>
          <w:sz w:val="22"/>
          <w:szCs w:val="22"/>
        </w:rPr>
        <w:t xml:space="preserve"> </w:t>
      </w:r>
      <w:r w:rsidRPr="009B07F1">
        <w:rPr>
          <w:rFonts w:ascii="Arial" w:hAnsi="Arial" w:cs="Arial"/>
          <w:sz w:val="22"/>
          <w:szCs w:val="22"/>
        </w:rPr>
        <w:t>menyatakan bahwa model pembelajaran kooperatif tipe TPS yang dilengkapi media kartu</w:t>
      </w:r>
      <w:r w:rsidRPr="009B07F1">
        <w:rPr>
          <w:rFonts w:ascii="Arial" w:hAnsi="Arial" w:cs="Arial"/>
          <w:i/>
          <w:iCs/>
          <w:sz w:val="22"/>
          <w:szCs w:val="22"/>
        </w:rPr>
        <w:t xml:space="preserve"> </w:t>
      </w:r>
      <w:r w:rsidRPr="009B07F1">
        <w:rPr>
          <w:rFonts w:ascii="Arial" w:hAnsi="Arial" w:cs="Arial"/>
          <w:sz w:val="22"/>
          <w:szCs w:val="22"/>
        </w:rPr>
        <w:t xml:space="preserve">berpasangan </w:t>
      </w:r>
      <w:r w:rsidRPr="009B07F1">
        <w:rPr>
          <w:rFonts w:ascii="Arial" w:hAnsi="Arial" w:cs="Arial"/>
          <w:i/>
          <w:iCs/>
          <w:sz w:val="22"/>
          <w:szCs w:val="22"/>
        </w:rPr>
        <w:t xml:space="preserve">(index card match) </w:t>
      </w:r>
      <w:r w:rsidRPr="009B07F1">
        <w:rPr>
          <w:rFonts w:ascii="Arial" w:hAnsi="Arial" w:cs="Arial"/>
          <w:sz w:val="22"/>
          <w:szCs w:val="22"/>
        </w:rPr>
        <w:t>dapat meningkatkan pemahaman konsep peserta didik.</w:t>
      </w:r>
      <w:proofErr w:type="gramEnd"/>
      <w:r w:rsidRPr="009B07F1">
        <w:rPr>
          <w:rFonts w:ascii="Arial" w:hAnsi="Arial" w:cs="Arial"/>
          <w:sz w:val="22"/>
          <w:szCs w:val="22"/>
        </w:rPr>
        <w:t xml:space="preserve"> </w:t>
      </w:r>
      <w:proofErr w:type="gramStart"/>
      <w:r w:rsidRPr="009B07F1">
        <w:rPr>
          <w:rFonts w:ascii="Arial" w:hAnsi="Arial" w:cs="Arial"/>
          <w:sz w:val="22"/>
          <w:szCs w:val="22"/>
        </w:rPr>
        <w:t>Berdasarkan</w:t>
      </w:r>
      <w:r w:rsidRPr="009B07F1">
        <w:rPr>
          <w:rFonts w:ascii="Arial" w:hAnsi="Arial" w:cs="Arial"/>
          <w:i/>
          <w:iCs/>
          <w:sz w:val="22"/>
          <w:szCs w:val="22"/>
        </w:rPr>
        <w:t xml:space="preserve"> </w:t>
      </w:r>
      <w:r w:rsidRPr="009B07F1">
        <w:rPr>
          <w:rFonts w:ascii="Arial" w:hAnsi="Arial" w:cs="Arial"/>
          <w:sz w:val="22"/>
          <w:szCs w:val="22"/>
        </w:rPr>
        <w:t>beberapa hasil penelitian tersebut disimpulkan bahwa penerapan model TPS memiliki dampak</w:t>
      </w:r>
      <w:r w:rsidRPr="009B07F1">
        <w:rPr>
          <w:rFonts w:ascii="Arial" w:hAnsi="Arial" w:cs="Arial"/>
          <w:i/>
          <w:iCs/>
          <w:sz w:val="22"/>
          <w:szCs w:val="22"/>
        </w:rPr>
        <w:t xml:space="preserve"> </w:t>
      </w:r>
      <w:r w:rsidRPr="009B07F1">
        <w:rPr>
          <w:rFonts w:ascii="Arial" w:hAnsi="Arial" w:cs="Arial"/>
          <w:sz w:val="22"/>
          <w:szCs w:val="22"/>
        </w:rPr>
        <w:t>yang positif terhadap peserta didik yang rendah hasil belajarnya dan dapat meningkatkan pemahaman</w:t>
      </w:r>
      <w:r w:rsidRPr="009B07F1">
        <w:rPr>
          <w:rFonts w:ascii="Arial" w:hAnsi="Arial" w:cs="Arial"/>
          <w:i/>
          <w:iCs/>
          <w:sz w:val="22"/>
          <w:szCs w:val="22"/>
        </w:rPr>
        <w:t xml:space="preserve"> </w:t>
      </w:r>
      <w:r w:rsidRPr="009B07F1">
        <w:rPr>
          <w:rFonts w:ascii="Arial" w:hAnsi="Arial" w:cs="Arial"/>
          <w:sz w:val="22"/>
          <w:szCs w:val="22"/>
        </w:rPr>
        <w:t>konsep serta keterampilan berpikir kritis (KBK) peserta didik tersebut.</w:t>
      </w:r>
      <w:proofErr w:type="gramEnd"/>
      <w:r w:rsidRPr="009B07F1">
        <w:rPr>
          <w:rFonts w:ascii="Arial" w:hAnsi="Arial" w:cs="Arial"/>
          <w:sz w:val="22"/>
          <w:szCs w:val="22"/>
        </w:rPr>
        <w:t xml:space="preserve"> </w:t>
      </w:r>
      <w:proofErr w:type="gramStart"/>
      <w:r w:rsidRPr="009B07F1">
        <w:rPr>
          <w:rFonts w:ascii="Arial" w:hAnsi="Arial" w:cs="Arial"/>
          <w:sz w:val="22"/>
          <w:szCs w:val="22"/>
        </w:rPr>
        <w:t>Untuk mencapai hasil yang</w:t>
      </w:r>
      <w:r w:rsidRPr="009B07F1">
        <w:rPr>
          <w:rFonts w:ascii="Arial" w:hAnsi="Arial" w:cs="Arial"/>
          <w:i/>
          <w:iCs/>
          <w:sz w:val="22"/>
          <w:szCs w:val="22"/>
        </w:rPr>
        <w:t xml:space="preserve"> </w:t>
      </w:r>
      <w:r w:rsidRPr="009B07F1">
        <w:rPr>
          <w:rFonts w:ascii="Arial" w:hAnsi="Arial" w:cs="Arial"/>
          <w:sz w:val="22"/>
          <w:szCs w:val="22"/>
        </w:rPr>
        <w:t>sesuai dengan yang diharapkan, peserta didik diberikan lembar kerja yang berisi pertanyaan dan tugas</w:t>
      </w:r>
      <w:r w:rsidRPr="009B07F1">
        <w:rPr>
          <w:rFonts w:ascii="Arial" w:hAnsi="Arial" w:cs="Arial"/>
          <w:i/>
          <w:iCs/>
          <w:sz w:val="22"/>
          <w:szCs w:val="22"/>
        </w:rPr>
        <w:t xml:space="preserve"> </w:t>
      </w:r>
      <w:r w:rsidRPr="009B07F1">
        <w:rPr>
          <w:rFonts w:ascii="Arial" w:hAnsi="Arial" w:cs="Arial"/>
          <w:sz w:val="22"/>
          <w:szCs w:val="22"/>
        </w:rPr>
        <w:t>untuk dikerjakan.</w:t>
      </w:r>
      <w:proofErr w:type="gramEnd"/>
    </w:p>
    <w:p w14:paraId="149B4DB3" w14:textId="2C41E8C5" w:rsidR="004F6B26" w:rsidRPr="009B07F1" w:rsidRDefault="009B07F1" w:rsidP="009B07F1">
      <w:pPr>
        <w:ind w:firstLine="540"/>
        <w:jc w:val="both"/>
        <w:rPr>
          <w:rFonts w:ascii="Arial" w:hAnsi="Arial" w:cs="Arial"/>
          <w:sz w:val="22"/>
          <w:szCs w:val="22"/>
          <w:lang w:val="id-ID" w:eastAsia="ja-JP"/>
        </w:rPr>
      </w:pPr>
      <w:r w:rsidRPr="009B07F1">
        <w:rPr>
          <w:rFonts w:ascii="Arial" w:hAnsi="Arial" w:cs="Arial"/>
          <w:sz w:val="22"/>
          <w:szCs w:val="22"/>
        </w:rPr>
        <w:t xml:space="preserve">Berdasarkan pembahasan di atas, maka dapat disimpulkan bahwa model pembelajaran </w:t>
      </w:r>
      <w:r w:rsidRPr="009B07F1">
        <w:rPr>
          <w:rFonts w:ascii="Arial" w:hAnsi="Arial" w:cs="Arial"/>
          <w:i/>
          <w:iCs/>
          <w:sz w:val="22"/>
          <w:szCs w:val="22"/>
        </w:rPr>
        <w:t xml:space="preserve">Think Pair Share </w:t>
      </w:r>
      <w:r w:rsidRPr="009B07F1">
        <w:rPr>
          <w:rFonts w:ascii="Arial" w:hAnsi="Arial" w:cs="Arial"/>
          <w:sz w:val="22"/>
          <w:szCs w:val="22"/>
        </w:rPr>
        <w:t xml:space="preserve">dapat meningkatkan kemampuan berpikir kritis peserta didik terlihat dari beberapa penelitian sebelumnya khususnya pada penelitian dari sumber utama yang diperoleh bahwa menggunakan model pembelajaran kooperatif tipe </w:t>
      </w:r>
      <w:r w:rsidRPr="009B07F1">
        <w:rPr>
          <w:rFonts w:ascii="Arial" w:hAnsi="Arial" w:cs="Arial"/>
          <w:i/>
          <w:iCs/>
          <w:sz w:val="22"/>
          <w:szCs w:val="22"/>
        </w:rPr>
        <w:t xml:space="preserve">Think Pair and Share </w:t>
      </w:r>
      <w:r w:rsidRPr="009B07F1">
        <w:rPr>
          <w:rFonts w:ascii="Arial" w:hAnsi="Arial" w:cs="Arial"/>
          <w:sz w:val="22"/>
          <w:szCs w:val="22"/>
        </w:rPr>
        <w:t xml:space="preserve">dapat meningkatkan keterampilan berpikir kritis peserta didik pada materi peninggalan sejarah kerajaan Hindu, Budha, dan Islam kelas V SDN 005 Gunung Malelo Kecamatan Koto Kampar Hulu (Rismi dan Rizki, 2018). Hal ini menunjukkan bahwa model </w:t>
      </w:r>
      <w:proofErr w:type="gramStart"/>
      <w:r w:rsidRPr="009B07F1">
        <w:rPr>
          <w:rFonts w:ascii="Arial" w:hAnsi="Arial" w:cs="Arial"/>
          <w:sz w:val="22"/>
          <w:szCs w:val="22"/>
        </w:rPr>
        <w:t xml:space="preserve">pembelajaran  </w:t>
      </w:r>
      <w:r w:rsidRPr="009B07F1">
        <w:rPr>
          <w:rFonts w:ascii="Arial" w:hAnsi="Arial" w:cs="Arial"/>
          <w:i/>
          <w:iCs/>
          <w:sz w:val="22"/>
          <w:szCs w:val="22"/>
        </w:rPr>
        <w:t>Think</w:t>
      </w:r>
      <w:proofErr w:type="gramEnd"/>
      <w:r w:rsidRPr="009B07F1">
        <w:rPr>
          <w:rFonts w:ascii="Arial" w:hAnsi="Arial" w:cs="Arial"/>
          <w:i/>
          <w:iCs/>
          <w:sz w:val="22"/>
          <w:szCs w:val="22"/>
        </w:rPr>
        <w:t xml:space="preserve"> Pair Share</w:t>
      </w:r>
      <w:r w:rsidRPr="009B07F1">
        <w:rPr>
          <w:rFonts w:ascii="Arial" w:hAnsi="Arial" w:cs="Arial"/>
          <w:iCs/>
          <w:sz w:val="22"/>
          <w:szCs w:val="22"/>
        </w:rPr>
        <w:t xml:space="preserve"> sesuai diterapkan untuk meningkatkan kemampuan berfikir kritis </w:t>
      </w:r>
      <w:r w:rsidRPr="009B07F1">
        <w:rPr>
          <w:rFonts w:ascii="Arial" w:hAnsi="Arial" w:cs="Arial"/>
          <w:sz w:val="22"/>
          <w:szCs w:val="22"/>
        </w:rPr>
        <w:t>peserta didik</w:t>
      </w:r>
      <w:r w:rsidRPr="009B07F1">
        <w:rPr>
          <w:rFonts w:ascii="Arial" w:hAnsi="Arial" w:cs="Arial"/>
          <w:iCs/>
          <w:sz w:val="22"/>
          <w:szCs w:val="22"/>
        </w:rPr>
        <w:t xml:space="preserve"> pada tingkat sekolah dasar.</w:t>
      </w:r>
    </w:p>
    <w:p w14:paraId="7E042674" w14:textId="77777777" w:rsidR="004F6B26" w:rsidRPr="00317E8A" w:rsidRDefault="004F6B26" w:rsidP="00317E8A">
      <w:pPr>
        <w:ind w:firstLine="540"/>
        <w:jc w:val="both"/>
        <w:rPr>
          <w:rFonts w:ascii="Arial" w:hAnsi="Arial" w:cs="Arial"/>
          <w:sz w:val="22"/>
          <w:szCs w:val="22"/>
          <w:lang w:val="id-ID" w:eastAsia="ja-JP"/>
        </w:rPr>
      </w:pPr>
    </w:p>
    <w:p w14:paraId="720DE426" w14:textId="77777777" w:rsidR="00BC7B1E" w:rsidRPr="00317E8A" w:rsidRDefault="00BC7B1E" w:rsidP="00317E8A">
      <w:pPr>
        <w:tabs>
          <w:tab w:val="left" w:pos="7740"/>
        </w:tabs>
        <w:rPr>
          <w:rFonts w:ascii="Arial" w:hAnsi="Arial" w:cs="Arial"/>
          <w:b/>
          <w:color w:val="000000"/>
          <w:sz w:val="22"/>
          <w:szCs w:val="22"/>
        </w:rPr>
      </w:pPr>
    </w:p>
    <w:p w14:paraId="19F683D6" w14:textId="766CBECE" w:rsidR="000C5365" w:rsidRPr="00317E8A" w:rsidRDefault="00F23A5E" w:rsidP="00317E8A">
      <w:pPr>
        <w:pStyle w:val="BodyTextIndent3"/>
        <w:tabs>
          <w:tab w:val="left" w:pos="7740"/>
        </w:tabs>
        <w:ind w:firstLine="0"/>
        <w:rPr>
          <w:rFonts w:ascii="Arial" w:hAnsi="Arial" w:cs="Arial"/>
          <w:b/>
          <w:bCs/>
          <w:sz w:val="22"/>
          <w:szCs w:val="22"/>
          <w:lang w:val="id-ID" w:eastAsia="ja-JP"/>
        </w:rPr>
      </w:pPr>
      <w:r w:rsidRPr="00317E8A">
        <w:rPr>
          <w:rFonts w:ascii="Arial" w:hAnsi="Arial" w:cs="Arial"/>
          <w:b/>
          <w:bCs/>
          <w:sz w:val="22"/>
          <w:szCs w:val="22"/>
          <w:lang w:eastAsia="ja-JP"/>
        </w:rPr>
        <w:t>SIMPULAN</w:t>
      </w:r>
    </w:p>
    <w:p w14:paraId="4BECB853" w14:textId="77777777" w:rsidR="009B07F1" w:rsidRPr="009B07F1" w:rsidRDefault="009B07F1" w:rsidP="009B07F1">
      <w:pPr>
        <w:pStyle w:val="ListParagraph"/>
        <w:ind w:left="0" w:firstLine="540"/>
        <w:jc w:val="both"/>
        <w:rPr>
          <w:rFonts w:ascii="Arial" w:hAnsi="Arial" w:cs="Arial"/>
          <w:sz w:val="22"/>
          <w:szCs w:val="22"/>
        </w:rPr>
      </w:pPr>
      <w:r w:rsidRPr="009B07F1">
        <w:rPr>
          <w:rFonts w:ascii="Arial" w:hAnsi="Arial" w:cs="Arial"/>
          <w:sz w:val="22"/>
          <w:szCs w:val="22"/>
        </w:rPr>
        <w:t xml:space="preserve">Kemampuan berpikir kritis diperlukan peserta didik untuk memecahkan masalah sehari-hari maupun permasalahan di masa yang </w:t>
      </w:r>
      <w:proofErr w:type="gramStart"/>
      <w:r w:rsidRPr="009B07F1">
        <w:rPr>
          <w:rFonts w:ascii="Arial" w:hAnsi="Arial" w:cs="Arial"/>
          <w:sz w:val="22"/>
          <w:szCs w:val="22"/>
        </w:rPr>
        <w:t>akan</w:t>
      </w:r>
      <w:proofErr w:type="gramEnd"/>
      <w:r w:rsidRPr="009B07F1">
        <w:rPr>
          <w:rFonts w:ascii="Arial" w:hAnsi="Arial" w:cs="Arial"/>
          <w:sz w:val="22"/>
          <w:szCs w:val="22"/>
        </w:rPr>
        <w:t xml:space="preserve"> datang. </w:t>
      </w:r>
      <w:proofErr w:type="gramStart"/>
      <w:r w:rsidRPr="009B07F1">
        <w:rPr>
          <w:rFonts w:ascii="Arial" w:hAnsi="Arial" w:cs="Arial"/>
          <w:sz w:val="22"/>
          <w:szCs w:val="22"/>
        </w:rPr>
        <w:t xml:space="preserve">Salah satu model pembelajaran yang dapat digunakan untuk meningkatkan kemampuan berpikir kritis peserta didik adalah model pembelajaran kooperatif tipe </w:t>
      </w:r>
      <w:r w:rsidRPr="009B07F1">
        <w:rPr>
          <w:rFonts w:ascii="Arial" w:hAnsi="Arial" w:cs="Arial"/>
          <w:i/>
          <w:sz w:val="22"/>
          <w:szCs w:val="22"/>
        </w:rPr>
        <w:t>Think Pair and Share</w:t>
      </w:r>
      <w:r w:rsidRPr="009B07F1">
        <w:rPr>
          <w:rFonts w:ascii="Arial" w:hAnsi="Arial" w:cs="Arial"/>
          <w:sz w:val="22"/>
          <w:szCs w:val="22"/>
        </w:rPr>
        <w:t xml:space="preserve"> (TPS).</w:t>
      </w:r>
      <w:proofErr w:type="gramEnd"/>
      <w:r w:rsidRPr="009B07F1">
        <w:rPr>
          <w:rFonts w:ascii="Arial" w:hAnsi="Arial" w:cs="Arial"/>
          <w:sz w:val="22"/>
          <w:szCs w:val="22"/>
        </w:rPr>
        <w:t xml:space="preserve"> </w:t>
      </w:r>
      <w:proofErr w:type="gramStart"/>
      <w:r w:rsidRPr="009B07F1">
        <w:rPr>
          <w:rFonts w:ascii="Arial" w:hAnsi="Arial" w:cs="Arial"/>
          <w:sz w:val="22"/>
          <w:szCs w:val="22"/>
        </w:rPr>
        <w:t xml:space="preserve">Hal ini dikarenakan model pembelajaran kooperatif tipe </w:t>
      </w:r>
      <w:r w:rsidRPr="009B07F1">
        <w:rPr>
          <w:rFonts w:ascii="Arial" w:hAnsi="Arial" w:cs="Arial"/>
          <w:i/>
          <w:sz w:val="22"/>
          <w:szCs w:val="22"/>
        </w:rPr>
        <w:t>Think Pair and Share</w:t>
      </w:r>
      <w:r w:rsidRPr="009B07F1">
        <w:rPr>
          <w:rFonts w:ascii="Arial" w:hAnsi="Arial" w:cs="Arial"/>
          <w:sz w:val="22"/>
          <w:szCs w:val="22"/>
        </w:rPr>
        <w:t xml:space="preserve"> (TPS) dapat merangsang aspek-aspek penting berpikir kritis, yaitu menganalisis, memikirkan ulang, ataupun memunculkan ide-ide baru.</w:t>
      </w:r>
      <w:proofErr w:type="gramEnd"/>
      <w:r w:rsidRPr="009B07F1">
        <w:rPr>
          <w:rFonts w:ascii="Arial" w:hAnsi="Arial" w:cs="Arial"/>
          <w:sz w:val="22"/>
          <w:szCs w:val="22"/>
        </w:rPr>
        <w:t xml:space="preserve"> </w:t>
      </w:r>
      <w:proofErr w:type="gramStart"/>
      <w:r w:rsidRPr="009B07F1">
        <w:rPr>
          <w:rFonts w:ascii="Arial" w:hAnsi="Arial" w:cs="Arial"/>
          <w:sz w:val="22"/>
          <w:szCs w:val="22"/>
        </w:rPr>
        <w:t xml:space="preserve">Kajian literatur yang telah dilakukan menunjukkan bahwa meningkatkan kemampuan berpikir kritis peserta didik dapat dilakukan dengan pembelajaran yang menggunakan model pembelajaran kooperatif tipe </w:t>
      </w:r>
      <w:r w:rsidRPr="009B07F1">
        <w:rPr>
          <w:rFonts w:ascii="Arial" w:hAnsi="Arial" w:cs="Arial"/>
          <w:i/>
          <w:sz w:val="22"/>
          <w:szCs w:val="22"/>
        </w:rPr>
        <w:t>Think Pair and Share</w:t>
      </w:r>
      <w:r w:rsidRPr="009B07F1">
        <w:rPr>
          <w:rFonts w:ascii="Arial" w:hAnsi="Arial" w:cs="Arial"/>
          <w:sz w:val="22"/>
          <w:szCs w:val="22"/>
        </w:rPr>
        <w:t xml:space="preserve"> (TPS).</w:t>
      </w:r>
      <w:proofErr w:type="gramEnd"/>
      <w:r w:rsidRPr="009B07F1">
        <w:rPr>
          <w:rFonts w:ascii="Arial" w:hAnsi="Arial" w:cs="Arial"/>
          <w:sz w:val="22"/>
          <w:szCs w:val="22"/>
        </w:rPr>
        <w:t xml:space="preserve"> </w:t>
      </w:r>
    </w:p>
    <w:p w14:paraId="40DCFF5B" w14:textId="77777777" w:rsidR="000C5365" w:rsidRPr="00317E8A" w:rsidRDefault="000C5365" w:rsidP="00317E8A">
      <w:pPr>
        <w:pStyle w:val="BodyTextIndent3"/>
        <w:tabs>
          <w:tab w:val="left" w:pos="7740"/>
        </w:tabs>
        <w:ind w:firstLine="0"/>
        <w:rPr>
          <w:rFonts w:ascii="Arial" w:hAnsi="Arial" w:cs="Arial"/>
          <w:b/>
          <w:bCs/>
          <w:sz w:val="22"/>
          <w:szCs w:val="22"/>
          <w:lang w:val="sv-SE" w:eastAsia="ja-JP"/>
        </w:rPr>
      </w:pPr>
    </w:p>
    <w:p w14:paraId="6B720D64" w14:textId="77777777" w:rsidR="000C5365" w:rsidRPr="00317E8A" w:rsidRDefault="000C5365" w:rsidP="00317E8A">
      <w:pPr>
        <w:pStyle w:val="BodyTextIndent3"/>
        <w:tabs>
          <w:tab w:val="left" w:pos="7740"/>
        </w:tabs>
        <w:ind w:firstLine="0"/>
        <w:rPr>
          <w:rFonts w:ascii="Arial" w:hAnsi="Arial" w:cs="Arial"/>
          <w:b/>
          <w:color w:val="000000"/>
          <w:sz w:val="22"/>
          <w:szCs w:val="22"/>
          <w:lang w:eastAsia="ja-JP"/>
        </w:rPr>
      </w:pPr>
      <w:r w:rsidRPr="00317E8A">
        <w:rPr>
          <w:rFonts w:ascii="Arial" w:hAnsi="Arial" w:cs="Arial"/>
          <w:b/>
          <w:color w:val="000000"/>
          <w:sz w:val="22"/>
          <w:szCs w:val="22"/>
          <w:lang w:eastAsia="ja-JP"/>
        </w:rPr>
        <w:t>DAFTAR PUSTAKA</w:t>
      </w:r>
    </w:p>
    <w:p w14:paraId="701BAD27" w14:textId="77777777" w:rsidR="00E34D6B" w:rsidRDefault="00E34D6B" w:rsidP="00317E8A">
      <w:pPr>
        <w:pStyle w:val="BodyTextIndent3"/>
        <w:tabs>
          <w:tab w:val="left" w:pos="7740"/>
        </w:tabs>
        <w:ind w:left="709" w:hanging="709"/>
        <w:rPr>
          <w:rFonts w:ascii="Arial" w:hAnsi="Arial" w:cs="Arial"/>
          <w:color w:val="000000"/>
          <w:sz w:val="22"/>
          <w:szCs w:val="22"/>
          <w:lang w:eastAsia="ja-JP"/>
        </w:rPr>
      </w:pPr>
    </w:p>
    <w:p w14:paraId="50301A69" w14:textId="77777777" w:rsidR="009B07F1" w:rsidRPr="009B07F1" w:rsidRDefault="009B07F1" w:rsidP="009B07F1">
      <w:pPr>
        <w:ind w:left="720" w:hanging="720"/>
        <w:jc w:val="both"/>
        <w:rPr>
          <w:rFonts w:ascii="Arial" w:hAnsi="Arial" w:cs="Arial"/>
          <w:color w:val="000000" w:themeColor="text1"/>
          <w:sz w:val="22"/>
          <w:szCs w:val="22"/>
        </w:rPr>
      </w:pPr>
      <w:r w:rsidRPr="009B07F1">
        <w:rPr>
          <w:rFonts w:ascii="Arial" w:hAnsi="Arial" w:cs="Arial"/>
          <w:color w:val="000000" w:themeColor="text1"/>
          <w:sz w:val="22"/>
          <w:szCs w:val="22"/>
        </w:rPr>
        <w:t xml:space="preserve">Ahmad Susanto. </w:t>
      </w:r>
      <w:proofErr w:type="gramStart"/>
      <w:r w:rsidRPr="009B07F1">
        <w:rPr>
          <w:rFonts w:ascii="Arial" w:hAnsi="Arial" w:cs="Arial"/>
          <w:color w:val="000000" w:themeColor="text1"/>
          <w:sz w:val="22"/>
          <w:szCs w:val="22"/>
        </w:rPr>
        <w:t xml:space="preserve">(2014). </w:t>
      </w:r>
      <w:r w:rsidRPr="009B07F1">
        <w:rPr>
          <w:rFonts w:ascii="Arial" w:hAnsi="Arial" w:cs="Arial"/>
          <w:i/>
          <w:color w:val="000000" w:themeColor="text1"/>
          <w:sz w:val="22"/>
          <w:szCs w:val="22"/>
        </w:rPr>
        <w:t>Pengembangan Pembelajaran IPS Di Sekolah Dasar</w:t>
      </w:r>
      <w:r w:rsidRPr="009B07F1">
        <w:rPr>
          <w:rFonts w:ascii="Arial" w:hAnsi="Arial" w:cs="Arial"/>
          <w:color w:val="000000" w:themeColor="text1"/>
          <w:sz w:val="22"/>
          <w:szCs w:val="22"/>
        </w:rPr>
        <w:t>.</w:t>
      </w:r>
      <w:proofErr w:type="gramEnd"/>
      <w:r w:rsidRPr="009B07F1">
        <w:rPr>
          <w:rFonts w:ascii="Arial" w:hAnsi="Arial" w:cs="Arial"/>
          <w:color w:val="000000" w:themeColor="text1"/>
          <w:sz w:val="22"/>
          <w:szCs w:val="22"/>
        </w:rPr>
        <w:t xml:space="preserve"> Jakarta: karisma putra utama. </w:t>
      </w:r>
    </w:p>
    <w:p w14:paraId="60721B77" w14:textId="77777777" w:rsidR="009B07F1" w:rsidRPr="009B07F1" w:rsidRDefault="009B07F1" w:rsidP="009B07F1">
      <w:pPr>
        <w:autoSpaceDE w:val="0"/>
        <w:autoSpaceDN w:val="0"/>
        <w:adjustRightInd w:val="0"/>
        <w:ind w:left="720" w:hanging="720"/>
        <w:jc w:val="both"/>
        <w:rPr>
          <w:rFonts w:ascii="Arial" w:hAnsi="Arial" w:cs="Arial"/>
          <w:color w:val="000000" w:themeColor="text1"/>
          <w:sz w:val="22"/>
          <w:szCs w:val="22"/>
        </w:rPr>
      </w:pPr>
      <w:r w:rsidRPr="009B07F1">
        <w:rPr>
          <w:rFonts w:ascii="Arial" w:hAnsi="Arial" w:cs="Arial"/>
          <w:color w:val="000000" w:themeColor="text1"/>
          <w:sz w:val="22"/>
          <w:szCs w:val="22"/>
        </w:rPr>
        <w:t xml:space="preserve">Bamiro, A. O. 2015. </w:t>
      </w:r>
      <w:proofErr w:type="gramStart"/>
      <w:r w:rsidRPr="009B07F1">
        <w:rPr>
          <w:rFonts w:ascii="Arial" w:hAnsi="Arial" w:cs="Arial"/>
          <w:color w:val="000000" w:themeColor="text1"/>
          <w:sz w:val="22"/>
          <w:szCs w:val="22"/>
        </w:rPr>
        <w:t>Effects of Guided Discovery and Think-Pair-Share Strategies on Secondary School Students’ Achievement in Chemistry.</w:t>
      </w:r>
      <w:proofErr w:type="gramEnd"/>
      <w:r w:rsidRPr="009B07F1">
        <w:rPr>
          <w:rFonts w:ascii="Arial" w:hAnsi="Arial" w:cs="Arial"/>
          <w:color w:val="000000" w:themeColor="text1"/>
          <w:sz w:val="22"/>
          <w:szCs w:val="22"/>
        </w:rPr>
        <w:t xml:space="preserve"> </w:t>
      </w:r>
      <w:r w:rsidRPr="009B07F1">
        <w:rPr>
          <w:rFonts w:ascii="Arial" w:hAnsi="Arial" w:cs="Arial"/>
          <w:i/>
          <w:iCs/>
          <w:color w:val="000000" w:themeColor="text1"/>
          <w:sz w:val="22"/>
          <w:szCs w:val="22"/>
        </w:rPr>
        <w:t xml:space="preserve">SAGE Open Journals, </w:t>
      </w:r>
      <w:r w:rsidRPr="009B07F1">
        <w:rPr>
          <w:rFonts w:ascii="Arial" w:hAnsi="Arial" w:cs="Arial"/>
          <w:color w:val="000000" w:themeColor="text1"/>
          <w:sz w:val="22"/>
          <w:szCs w:val="22"/>
        </w:rPr>
        <w:t>1: 1-7.</w:t>
      </w:r>
    </w:p>
    <w:p w14:paraId="14947E99" w14:textId="77777777" w:rsidR="009B07F1" w:rsidRPr="009B07F1" w:rsidRDefault="009B07F1" w:rsidP="009B07F1">
      <w:pPr>
        <w:ind w:left="720" w:hanging="720"/>
        <w:jc w:val="both"/>
        <w:rPr>
          <w:rFonts w:ascii="Arial" w:hAnsi="Arial" w:cs="Arial"/>
          <w:color w:val="000000" w:themeColor="text1"/>
          <w:sz w:val="22"/>
          <w:szCs w:val="22"/>
        </w:rPr>
      </w:pPr>
      <w:proofErr w:type="gramStart"/>
      <w:r w:rsidRPr="009B07F1">
        <w:rPr>
          <w:rFonts w:ascii="Arial" w:hAnsi="Arial" w:cs="Arial"/>
          <w:color w:val="000000" w:themeColor="text1"/>
          <w:sz w:val="22"/>
          <w:szCs w:val="22"/>
        </w:rPr>
        <w:t>Boleng, D. T. (2014).</w:t>
      </w:r>
      <w:proofErr w:type="gramEnd"/>
      <w:r w:rsidRPr="009B07F1">
        <w:rPr>
          <w:rFonts w:ascii="Arial" w:hAnsi="Arial" w:cs="Arial"/>
          <w:color w:val="000000" w:themeColor="text1"/>
          <w:sz w:val="22"/>
          <w:szCs w:val="22"/>
        </w:rPr>
        <w:t xml:space="preserve"> </w:t>
      </w:r>
      <w:proofErr w:type="gramStart"/>
      <w:r w:rsidRPr="009B07F1">
        <w:rPr>
          <w:rFonts w:ascii="Arial" w:hAnsi="Arial" w:cs="Arial"/>
          <w:color w:val="000000" w:themeColor="text1"/>
          <w:sz w:val="22"/>
          <w:szCs w:val="22"/>
        </w:rPr>
        <w:t>Pengaruh Model Pembelajaran Cooperative Script dan Think-Pair-Share terhadap Keterampilan Berpikir Kritis, Sikap Sosial, dan Hasil Belajar Kognitif Biologi Siswa SMA Multietnis.</w:t>
      </w:r>
      <w:proofErr w:type="gramEnd"/>
      <w:r w:rsidRPr="009B07F1">
        <w:rPr>
          <w:rFonts w:ascii="Arial" w:hAnsi="Arial" w:cs="Arial"/>
          <w:color w:val="000000" w:themeColor="text1"/>
          <w:sz w:val="22"/>
          <w:szCs w:val="22"/>
        </w:rPr>
        <w:t xml:space="preserve"> </w:t>
      </w:r>
      <w:r w:rsidRPr="009B07F1">
        <w:rPr>
          <w:rFonts w:ascii="Arial" w:hAnsi="Arial" w:cs="Arial"/>
          <w:i/>
          <w:iCs/>
          <w:color w:val="000000" w:themeColor="text1"/>
          <w:sz w:val="22"/>
          <w:szCs w:val="22"/>
        </w:rPr>
        <w:t>Jurnal Pendidikan Sains, 2</w:t>
      </w:r>
      <w:r w:rsidRPr="009B07F1">
        <w:rPr>
          <w:rFonts w:ascii="Arial" w:hAnsi="Arial" w:cs="Arial"/>
          <w:color w:val="000000" w:themeColor="text1"/>
          <w:sz w:val="22"/>
          <w:szCs w:val="22"/>
        </w:rPr>
        <w:t>(2).</w:t>
      </w:r>
    </w:p>
    <w:p w14:paraId="1FC9694F" w14:textId="77777777" w:rsidR="009B07F1" w:rsidRPr="009B07F1" w:rsidRDefault="009B07F1" w:rsidP="009B07F1">
      <w:pPr>
        <w:ind w:left="720" w:hanging="720"/>
        <w:jc w:val="both"/>
        <w:rPr>
          <w:rFonts w:ascii="Arial" w:hAnsi="Arial" w:cs="Arial"/>
          <w:color w:val="000000" w:themeColor="text1"/>
          <w:sz w:val="22"/>
          <w:szCs w:val="22"/>
        </w:rPr>
      </w:pPr>
      <w:r w:rsidRPr="009B07F1">
        <w:rPr>
          <w:rFonts w:ascii="Arial" w:hAnsi="Arial" w:cs="Arial"/>
          <w:color w:val="000000" w:themeColor="text1"/>
          <w:sz w:val="22"/>
          <w:szCs w:val="22"/>
        </w:rPr>
        <w:t xml:space="preserve">D. </w:t>
      </w:r>
      <w:proofErr w:type="gramStart"/>
      <w:r w:rsidRPr="009B07F1">
        <w:rPr>
          <w:rFonts w:ascii="Arial" w:hAnsi="Arial" w:cs="Arial"/>
          <w:color w:val="000000" w:themeColor="text1"/>
          <w:sz w:val="22"/>
          <w:szCs w:val="22"/>
        </w:rPr>
        <w:t>Yulianti ,</w:t>
      </w:r>
      <w:proofErr w:type="gramEnd"/>
      <w:r w:rsidRPr="009B07F1">
        <w:rPr>
          <w:rFonts w:ascii="Arial" w:hAnsi="Arial" w:cs="Arial"/>
          <w:color w:val="000000" w:themeColor="text1"/>
          <w:sz w:val="22"/>
          <w:szCs w:val="22"/>
        </w:rPr>
        <w:t xml:space="preserve"> P. Dwijananti. (2010). </w:t>
      </w:r>
      <w:r w:rsidRPr="009B07F1">
        <w:rPr>
          <w:rFonts w:ascii="Arial" w:hAnsi="Arial" w:cs="Arial"/>
          <w:i/>
          <w:color w:val="000000" w:themeColor="text1"/>
          <w:sz w:val="22"/>
          <w:szCs w:val="22"/>
        </w:rPr>
        <w:t>Pengembangan Kemampuan Berpikir Kritis Mahasiswa Melalui Pembelajaran Problem Based Instruction Pada Mata Kuliah Fisika Lingkungan (Penelitian Tindakan Kelas).</w:t>
      </w:r>
      <w:r w:rsidRPr="009B07F1">
        <w:rPr>
          <w:rFonts w:ascii="Arial" w:hAnsi="Arial" w:cs="Arial"/>
          <w:color w:val="000000" w:themeColor="text1"/>
          <w:sz w:val="22"/>
          <w:szCs w:val="22"/>
        </w:rPr>
        <w:t xml:space="preserve"> Semarang.</w:t>
      </w:r>
    </w:p>
    <w:p w14:paraId="0CD9B83F" w14:textId="77777777" w:rsidR="009B07F1" w:rsidRPr="009B07F1" w:rsidRDefault="009B07F1" w:rsidP="009B07F1">
      <w:pPr>
        <w:ind w:left="720" w:hanging="720"/>
        <w:jc w:val="both"/>
        <w:rPr>
          <w:rFonts w:ascii="Arial" w:hAnsi="Arial" w:cs="Arial"/>
          <w:color w:val="000000" w:themeColor="text1"/>
          <w:sz w:val="22"/>
          <w:szCs w:val="22"/>
        </w:rPr>
      </w:pPr>
      <w:r w:rsidRPr="009B07F1">
        <w:rPr>
          <w:rFonts w:ascii="Arial" w:hAnsi="Arial" w:cs="Arial"/>
          <w:color w:val="000000" w:themeColor="text1"/>
          <w:sz w:val="22"/>
          <w:szCs w:val="22"/>
        </w:rPr>
        <w:lastRenderedPageBreak/>
        <w:t xml:space="preserve">Erni Yulianti. </w:t>
      </w:r>
      <w:proofErr w:type="gramStart"/>
      <w:r w:rsidRPr="009B07F1">
        <w:rPr>
          <w:rFonts w:ascii="Arial" w:hAnsi="Arial" w:cs="Arial"/>
          <w:color w:val="000000" w:themeColor="text1"/>
          <w:sz w:val="22"/>
          <w:szCs w:val="22"/>
        </w:rPr>
        <w:t xml:space="preserve">(2018). </w:t>
      </w:r>
      <w:r w:rsidRPr="009B07F1">
        <w:rPr>
          <w:rFonts w:ascii="Arial" w:hAnsi="Arial" w:cs="Arial"/>
          <w:bCs/>
          <w:color w:val="000000" w:themeColor="text1"/>
          <w:sz w:val="22"/>
          <w:szCs w:val="22"/>
        </w:rPr>
        <w:t xml:space="preserve">Penerapan Pembelajaran Kooperatif Tipe </w:t>
      </w:r>
      <w:r w:rsidRPr="009B07F1">
        <w:rPr>
          <w:rFonts w:ascii="Arial" w:hAnsi="Arial" w:cs="Arial"/>
          <w:bCs/>
          <w:i/>
          <w:iCs/>
          <w:color w:val="000000" w:themeColor="text1"/>
          <w:sz w:val="22"/>
          <w:szCs w:val="22"/>
        </w:rPr>
        <w:t xml:space="preserve">Think Pair Share </w:t>
      </w:r>
      <w:r w:rsidRPr="009B07F1">
        <w:rPr>
          <w:rFonts w:ascii="Arial" w:hAnsi="Arial" w:cs="Arial"/>
          <w:bCs/>
          <w:color w:val="000000" w:themeColor="text1"/>
          <w:sz w:val="22"/>
          <w:szCs w:val="22"/>
        </w:rPr>
        <w:t>untuk Meningkatkan Hasil Belajar PKn di MIN 1 Yogyakarta.</w:t>
      </w:r>
      <w:proofErr w:type="gramEnd"/>
      <w:r w:rsidRPr="009B07F1">
        <w:rPr>
          <w:rFonts w:ascii="Arial" w:hAnsi="Arial" w:cs="Arial"/>
          <w:bCs/>
          <w:color w:val="000000" w:themeColor="text1"/>
          <w:sz w:val="22"/>
          <w:szCs w:val="22"/>
        </w:rPr>
        <w:t xml:space="preserve"> </w:t>
      </w:r>
      <w:r w:rsidRPr="009B07F1">
        <w:rPr>
          <w:rFonts w:ascii="Arial" w:hAnsi="Arial" w:cs="Arial"/>
          <w:i/>
          <w:color w:val="000000" w:themeColor="text1"/>
          <w:sz w:val="22"/>
          <w:szCs w:val="22"/>
        </w:rPr>
        <w:t>Jurnal Pendidikan Madrasah</w:t>
      </w:r>
      <w:r w:rsidRPr="009B07F1">
        <w:rPr>
          <w:rFonts w:ascii="Arial" w:hAnsi="Arial" w:cs="Arial"/>
          <w:color w:val="000000" w:themeColor="text1"/>
          <w:sz w:val="22"/>
          <w:szCs w:val="22"/>
        </w:rPr>
        <w:t xml:space="preserve">. </w:t>
      </w:r>
      <w:proofErr w:type="gramStart"/>
      <w:r w:rsidRPr="009B07F1">
        <w:rPr>
          <w:rFonts w:ascii="Arial" w:hAnsi="Arial" w:cs="Arial"/>
          <w:color w:val="000000" w:themeColor="text1"/>
          <w:sz w:val="22"/>
          <w:szCs w:val="22"/>
        </w:rPr>
        <w:t>Volume 3, Nomor 2.</w:t>
      </w:r>
      <w:proofErr w:type="gramEnd"/>
      <w:r w:rsidRPr="009B07F1">
        <w:rPr>
          <w:rFonts w:ascii="Arial" w:hAnsi="Arial" w:cs="Arial"/>
          <w:color w:val="000000" w:themeColor="text1"/>
          <w:sz w:val="22"/>
          <w:szCs w:val="22"/>
        </w:rPr>
        <w:t xml:space="preserve"> P-ISSN: 2527-4287 - E-ISSN: 2527-6794.</w:t>
      </w:r>
    </w:p>
    <w:p w14:paraId="177DF360" w14:textId="77777777" w:rsidR="009B07F1" w:rsidRPr="009B07F1" w:rsidRDefault="009B07F1" w:rsidP="009B07F1">
      <w:pPr>
        <w:ind w:left="720" w:hanging="720"/>
        <w:jc w:val="both"/>
        <w:rPr>
          <w:rFonts w:ascii="Arial" w:hAnsi="Arial" w:cs="Arial"/>
          <w:color w:val="000000" w:themeColor="text1"/>
          <w:sz w:val="22"/>
          <w:szCs w:val="22"/>
        </w:rPr>
      </w:pPr>
      <w:r w:rsidRPr="009B07F1">
        <w:rPr>
          <w:rFonts w:ascii="Arial" w:hAnsi="Arial" w:cs="Arial"/>
          <w:color w:val="000000" w:themeColor="text1"/>
          <w:sz w:val="22"/>
          <w:szCs w:val="22"/>
        </w:rPr>
        <w:t xml:space="preserve">Eli Fatmawati. </w:t>
      </w:r>
      <w:proofErr w:type="gramStart"/>
      <w:r w:rsidRPr="009B07F1">
        <w:rPr>
          <w:rFonts w:ascii="Arial" w:hAnsi="Arial" w:cs="Arial"/>
          <w:color w:val="000000" w:themeColor="text1"/>
          <w:sz w:val="22"/>
          <w:szCs w:val="22"/>
        </w:rPr>
        <w:t>“</w:t>
      </w:r>
      <w:r w:rsidRPr="009B07F1">
        <w:rPr>
          <w:rFonts w:ascii="Arial" w:hAnsi="Arial" w:cs="Arial"/>
          <w:i/>
          <w:color w:val="000000" w:themeColor="text1"/>
          <w:sz w:val="22"/>
          <w:szCs w:val="22"/>
        </w:rPr>
        <w:t>Melatih Berfikir Kritis melalui Model Pembelajaran berdasarkan Masalah untuk Menuntaskan Hasil Belajar pada Siswa SMP Laboratorium Unesa</w:t>
      </w:r>
      <w:r w:rsidRPr="009B07F1">
        <w:rPr>
          <w:rFonts w:ascii="Arial" w:hAnsi="Arial" w:cs="Arial"/>
          <w:color w:val="000000" w:themeColor="text1"/>
          <w:sz w:val="22"/>
          <w:szCs w:val="22"/>
        </w:rPr>
        <w:t>”.</w:t>
      </w:r>
      <w:proofErr w:type="gramEnd"/>
      <w:r w:rsidRPr="009B07F1">
        <w:rPr>
          <w:rFonts w:ascii="Arial" w:hAnsi="Arial" w:cs="Arial"/>
          <w:color w:val="000000" w:themeColor="text1"/>
          <w:sz w:val="22"/>
          <w:szCs w:val="22"/>
        </w:rPr>
        <w:t xml:space="preserve"> Jurnal, Vol.18, No. 1 Juni 2011, ISSN: 1693-1246. </w:t>
      </w:r>
    </w:p>
    <w:p w14:paraId="55EE5CFA" w14:textId="77777777" w:rsidR="009B07F1" w:rsidRPr="009B07F1" w:rsidRDefault="009B07F1" w:rsidP="009B07F1">
      <w:pPr>
        <w:ind w:left="720" w:hanging="720"/>
        <w:jc w:val="both"/>
        <w:rPr>
          <w:rFonts w:ascii="Arial" w:hAnsi="Arial" w:cs="Arial"/>
          <w:color w:val="000000" w:themeColor="text1"/>
          <w:sz w:val="22"/>
          <w:szCs w:val="22"/>
        </w:rPr>
      </w:pPr>
      <w:r w:rsidRPr="009B07F1">
        <w:rPr>
          <w:rFonts w:ascii="Arial" w:hAnsi="Arial" w:cs="Arial"/>
          <w:color w:val="000000" w:themeColor="text1"/>
          <w:sz w:val="22"/>
          <w:szCs w:val="22"/>
        </w:rPr>
        <w:t xml:space="preserve">Fahruddin Faiz. (2012). </w:t>
      </w:r>
      <w:r w:rsidRPr="009B07F1">
        <w:rPr>
          <w:rFonts w:ascii="Arial" w:hAnsi="Arial" w:cs="Arial"/>
          <w:i/>
          <w:color w:val="000000" w:themeColor="text1"/>
          <w:sz w:val="22"/>
          <w:szCs w:val="22"/>
        </w:rPr>
        <w:t>Thinking Skill, Pengantar Menuju Berpikir Kritis</w:t>
      </w:r>
      <w:r w:rsidRPr="009B07F1">
        <w:rPr>
          <w:rFonts w:ascii="Arial" w:hAnsi="Arial" w:cs="Arial"/>
          <w:color w:val="000000" w:themeColor="text1"/>
          <w:sz w:val="22"/>
          <w:szCs w:val="22"/>
        </w:rPr>
        <w:t xml:space="preserve">. Yogyakarta: SUKA-Press. </w:t>
      </w:r>
    </w:p>
    <w:p w14:paraId="3471B804" w14:textId="77777777" w:rsidR="009B07F1" w:rsidRPr="009B07F1" w:rsidRDefault="009B07F1" w:rsidP="009B07F1">
      <w:pPr>
        <w:ind w:left="720" w:hanging="720"/>
        <w:jc w:val="both"/>
        <w:rPr>
          <w:rFonts w:ascii="Arial" w:hAnsi="Arial" w:cs="Arial"/>
          <w:color w:val="000000" w:themeColor="text1"/>
          <w:sz w:val="22"/>
          <w:szCs w:val="22"/>
        </w:rPr>
      </w:pPr>
      <w:r w:rsidRPr="009B07F1">
        <w:rPr>
          <w:rFonts w:ascii="Arial" w:hAnsi="Arial" w:cs="Arial"/>
          <w:bCs/>
          <w:color w:val="000000" w:themeColor="text1"/>
          <w:sz w:val="22"/>
          <w:szCs w:val="22"/>
        </w:rPr>
        <w:t xml:space="preserve">Gusti Nida Nurkhaliza, dkk. (2018). Meningkatkan Berpikir Kritis Melalui Model </w:t>
      </w:r>
      <w:r w:rsidRPr="009B07F1">
        <w:rPr>
          <w:rFonts w:ascii="Arial" w:hAnsi="Arial" w:cs="Arial"/>
          <w:bCs/>
          <w:i/>
          <w:iCs/>
          <w:color w:val="000000" w:themeColor="text1"/>
          <w:sz w:val="22"/>
          <w:szCs w:val="22"/>
        </w:rPr>
        <w:t xml:space="preserve">Cooperative Script </w:t>
      </w:r>
      <w:r w:rsidRPr="009B07F1">
        <w:rPr>
          <w:rFonts w:ascii="Arial" w:hAnsi="Arial" w:cs="Arial"/>
          <w:bCs/>
          <w:color w:val="000000" w:themeColor="text1"/>
          <w:sz w:val="22"/>
          <w:szCs w:val="22"/>
        </w:rPr>
        <w:t xml:space="preserve">Dikolaborasi Dengan Model </w:t>
      </w:r>
      <w:r w:rsidRPr="009B07F1">
        <w:rPr>
          <w:rFonts w:ascii="Arial" w:hAnsi="Arial" w:cs="Arial"/>
          <w:bCs/>
          <w:i/>
          <w:iCs/>
          <w:color w:val="000000" w:themeColor="text1"/>
          <w:sz w:val="22"/>
          <w:szCs w:val="22"/>
        </w:rPr>
        <w:t xml:space="preserve">Think Pair Share </w:t>
      </w:r>
      <w:r w:rsidRPr="009B07F1">
        <w:rPr>
          <w:rFonts w:ascii="Arial" w:hAnsi="Arial" w:cs="Arial"/>
          <w:bCs/>
          <w:color w:val="000000" w:themeColor="text1"/>
          <w:sz w:val="22"/>
          <w:szCs w:val="22"/>
        </w:rPr>
        <w:t>(TPS) Berbantuan LKPD Level Representasi Kimia Materi Larutan Penyangga.</w:t>
      </w:r>
      <w:r w:rsidRPr="009B07F1">
        <w:rPr>
          <w:rFonts w:ascii="Arial" w:hAnsi="Arial" w:cs="Arial"/>
          <w:color w:val="000000" w:themeColor="text1"/>
          <w:sz w:val="22"/>
          <w:szCs w:val="22"/>
        </w:rPr>
        <w:t xml:space="preserve"> </w:t>
      </w:r>
      <w:r w:rsidRPr="009B07F1">
        <w:rPr>
          <w:rFonts w:ascii="Arial" w:hAnsi="Arial" w:cs="Arial"/>
          <w:i/>
          <w:color w:val="000000" w:themeColor="text1"/>
          <w:sz w:val="22"/>
          <w:szCs w:val="22"/>
        </w:rPr>
        <w:t xml:space="preserve">Journal of Chemistry </w:t>
      </w:r>
      <w:proofErr w:type="gramStart"/>
      <w:r w:rsidRPr="009B07F1">
        <w:rPr>
          <w:rFonts w:ascii="Arial" w:hAnsi="Arial" w:cs="Arial"/>
          <w:i/>
          <w:color w:val="000000" w:themeColor="text1"/>
          <w:sz w:val="22"/>
          <w:szCs w:val="22"/>
        </w:rPr>
        <w:t>And</w:t>
      </w:r>
      <w:proofErr w:type="gramEnd"/>
      <w:r w:rsidRPr="009B07F1">
        <w:rPr>
          <w:rFonts w:ascii="Arial" w:hAnsi="Arial" w:cs="Arial"/>
          <w:i/>
          <w:color w:val="000000" w:themeColor="text1"/>
          <w:sz w:val="22"/>
          <w:szCs w:val="22"/>
        </w:rPr>
        <w:t xml:space="preserve"> Education</w:t>
      </w:r>
      <w:r w:rsidRPr="009B07F1">
        <w:rPr>
          <w:rFonts w:ascii="Arial" w:hAnsi="Arial" w:cs="Arial"/>
          <w:color w:val="000000" w:themeColor="text1"/>
          <w:sz w:val="22"/>
          <w:szCs w:val="22"/>
        </w:rPr>
        <w:t>, Vol.2, No.1, 25-32.</w:t>
      </w:r>
    </w:p>
    <w:p w14:paraId="09AD3917" w14:textId="77777777" w:rsidR="009B07F1" w:rsidRPr="009B07F1" w:rsidRDefault="009B07F1" w:rsidP="009B07F1">
      <w:pPr>
        <w:autoSpaceDE w:val="0"/>
        <w:autoSpaceDN w:val="0"/>
        <w:adjustRightInd w:val="0"/>
        <w:ind w:left="720" w:hanging="720"/>
        <w:jc w:val="both"/>
        <w:rPr>
          <w:rFonts w:ascii="Arial" w:hAnsi="Arial" w:cs="Arial"/>
          <w:bCs/>
          <w:color w:val="000000" w:themeColor="text1"/>
          <w:sz w:val="22"/>
          <w:szCs w:val="22"/>
        </w:rPr>
      </w:pPr>
      <w:proofErr w:type="gramStart"/>
      <w:r w:rsidRPr="009B07F1">
        <w:rPr>
          <w:rFonts w:ascii="Arial" w:hAnsi="Arial" w:cs="Arial"/>
          <w:color w:val="000000" w:themeColor="text1"/>
          <w:sz w:val="22"/>
          <w:szCs w:val="22"/>
        </w:rPr>
        <w:t>Hamidah, dkk.</w:t>
      </w:r>
      <w:proofErr w:type="gramEnd"/>
      <w:r w:rsidRPr="009B07F1">
        <w:rPr>
          <w:rFonts w:ascii="Arial" w:hAnsi="Arial" w:cs="Arial"/>
          <w:color w:val="000000" w:themeColor="text1"/>
          <w:sz w:val="22"/>
          <w:szCs w:val="22"/>
        </w:rPr>
        <w:t xml:space="preserve"> 2015. </w:t>
      </w:r>
      <w:r w:rsidRPr="009B07F1">
        <w:rPr>
          <w:rFonts w:ascii="Arial" w:hAnsi="Arial" w:cs="Arial"/>
          <w:bCs/>
          <w:i/>
          <w:color w:val="000000" w:themeColor="text1"/>
          <w:sz w:val="22"/>
          <w:szCs w:val="22"/>
        </w:rPr>
        <w:t xml:space="preserve">Penerapan Model Pembelajaran Kooperatif Tipe </w:t>
      </w:r>
      <w:r w:rsidRPr="009B07F1">
        <w:rPr>
          <w:rFonts w:ascii="Arial" w:hAnsi="Arial" w:cs="Arial"/>
          <w:bCs/>
          <w:i/>
          <w:iCs/>
          <w:color w:val="000000" w:themeColor="text1"/>
          <w:sz w:val="22"/>
          <w:szCs w:val="22"/>
        </w:rPr>
        <w:t xml:space="preserve">Think Pair Share </w:t>
      </w:r>
      <w:r w:rsidRPr="009B07F1">
        <w:rPr>
          <w:rFonts w:ascii="Arial" w:hAnsi="Arial" w:cs="Arial"/>
          <w:bCs/>
          <w:i/>
          <w:color w:val="000000" w:themeColor="text1"/>
          <w:sz w:val="22"/>
          <w:szCs w:val="22"/>
        </w:rPr>
        <w:t>untuk Meningkatkan Kemampuan Berpikir Kritis dan Hasil Belajar Siswa Mata Pelajaran Konfirmasi Keputusan Pelanggan Kelas X Pemasaran SMK Batik 1 Surakarta Tahun Ajaran 2014/2015</w:t>
      </w:r>
      <w:r w:rsidRPr="009B07F1">
        <w:rPr>
          <w:rFonts w:ascii="Arial" w:hAnsi="Arial" w:cs="Arial"/>
          <w:bCs/>
          <w:color w:val="000000" w:themeColor="text1"/>
          <w:sz w:val="22"/>
          <w:szCs w:val="22"/>
        </w:rPr>
        <w:t>. Jurnal Universitas Sebelas Maret.</w:t>
      </w:r>
    </w:p>
    <w:p w14:paraId="5573CD58" w14:textId="77777777" w:rsidR="009B07F1" w:rsidRPr="009B07F1" w:rsidRDefault="009B07F1" w:rsidP="009B07F1">
      <w:pPr>
        <w:autoSpaceDE w:val="0"/>
        <w:autoSpaceDN w:val="0"/>
        <w:adjustRightInd w:val="0"/>
        <w:ind w:left="720" w:hanging="720"/>
        <w:jc w:val="both"/>
        <w:rPr>
          <w:rFonts w:ascii="Arial" w:hAnsi="Arial" w:cs="Arial"/>
          <w:color w:val="000000" w:themeColor="text1"/>
          <w:sz w:val="22"/>
          <w:szCs w:val="22"/>
        </w:rPr>
      </w:pPr>
      <w:proofErr w:type="gramStart"/>
      <w:r w:rsidRPr="009B07F1">
        <w:rPr>
          <w:rFonts w:ascii="Arial" w:hAnsi="Arial" w:cs="Arial"/>
          <w:color w:val="000000" w:themeColor="text1"/>
          <w:sz w:val="22"/>
          <w:szCs w:val="22"/>
        </w:rPr>
        <w:t>Hartini, dkk.</w:t>
      </w:r>
      <w:proofErr w:type="gramEnd"/>
      <w:r w:rsidRPr="009B07F1">
        <w:rPr>
          <w:rFonts w:ascii="Arial" w:hAnsi="Arial" w:cs="Arial"/>
          <w:color w:val="000000" w:themeColor="text1"/>
          <w:sz w:val="22"/>
          <w:szCs w:val="22"/>
        </w:rPr>
        <w:t xml:space="preserve"> </w:t>
      </w:r>
      <w:proofErr w:type="gramStart"/>
      <w:r w:rsidRPr="009B07F1">
        <w:rPr>
          <w:rFonts w:ascii="Arial" w:hAnsi="Arial" w:cs="Arial"/>
          <w:color w:val="000000" w:themeColor="text1"/>
          <w:sz w:val="22"/>
          <w:szCs w:val="22"/>
        </w:rPr>
        <w:t>(2016). Penerapan Model Pembelajaran Think-Pair-Share untuk Meningkatkan Kemampuan Komunikasi Matematis Siswa SMP.</w:t>
      </w:r>
      <w:proofErr w:type="gramEnd"/>
      <w:r w:rsidRPr="009B07F1">
        <w:rPr>
          <w:rFonts w:ascii="Arial" w:hAnsi="Arial" w:cs="Arial"/>
          <w:color w:val="000000" w:themeColor="text1"/>
          <w:sz w:val="22"/>
          <w:szCs w:val="22"/>
        </w:rPr>
        <w:t xml:space="preserve"> </w:t>
      </w:r>
      <w:r w:rsidRPr="009B07F1">
        <w:rPr>
          <w:rFonts w:ascii="Arial" w:hAnsi="Arial" w:cs="Arial"/>
          <w:i/>
          <w:color w:val="000000" w:themeColor="text1"/>
          <w:sz w:val="22"/>
          <w:szCs w:val="22"/>
        </w:rPr>
        <w:t>Jurnal Kreano</w:t>
      </w:r>
      <w:r w:rsidRPr="009B07F1">
        <w:rPr>
          <w:rFonts w:ascii="Arial" w:hAnsi="Arial" w:cs="Arial"/>
          <w:color w:val="000000" w:themeColor="text1"/>
          <w:sz w:val="22"/>
          <w:szCs w:val="22"/>
        </w:rPr>
        <w:t>. 7 (2) (2016): 131-135.</w:t>
      </w:r>
    </w:p>
    <w:p w14:paraId="56998654" w14:textId="77777777" w:rsidR="009B07F1" w:rsidRPr="009B07F1" w:rsidRDefault="009B07F1" w:rsidP="009B07F1">
      <w:pPr>
        <w:ind w:left="720" w:hanging="720"/>
        <w:jc w:val="both"/>
        <w:rPr>
          <w:rFonts w:ascii="Arial" w:hAnsi="Arial" w:cs="Arial"/>
          <w:color w:val="000000" w:themeColor="text1"/>
          <w:sz w:val="22"/>
          <w:szCs w:val="22"/>
        </w:rPr>
      </w:pPr>
      <w:r w:rsidRPr="009B07F1">
        <w:rPr>
          <w:rFonts w:ascii="Arial" w:hAnsi="Arial" w:cs="Arial"/>
          <w:color w:val="000000" w:themeColor="text1"/>
          <w:sz w:val="22"/>
          <w:szCs w:val="22"/>
        </w:rPr>
        <w:t xml:space="preserve">Isti Yuadarma. </w:t>
      </w:r>
      <w:proofErr w:type="gramStart"/>
      <w:r w:rsidRPr="009B07F1">
        <w:rPr>
          <w:rFonts w:ascii="Arial" w:hAnsi="Arial" w:cs="Arial"/>
          <w:color w:val="000000" w:themeColor="text1"/>
          <w:sz w:val="22"/>
          <w:szCs w:val="22"/>
        </w:rPr>
        <w:t xml:space="preserve">(2017). </w:t>
      </w:r>
      <w:r w:rsidRPr="009B07F1">
        <w:rPr>
          <w:rFonts w:ascii="Arial" w:hAnsi="Arial" w:cs="Arial"/>
          <w:i/>
          <w:color w:val="000000" w:themeColor="text1"/>
          <w:sz w:val="22"/>
          <w:szCs w:val="22"/>
        </w:rPr>
        <w:t>Upaya Meningkatkan Kemampuan Berpikir Kritis Menggunakan Metode Studi Kasus Pada Pembelajaran IPS Kelas IV SD Krapyak Wetan Sewon Bantul</w:t>
      </w:r>
      <w:r w:rsidRPr="009B07F1">
        <w:rPr>
          <w:rFonts w:ascii="Arial" w:hAnsi="Arial" w:cs="Arial"/>
          <w:color w:val="000000" w:themeColor="text1"/>
          <w:sz w:val="22"/>
          <w:szCs w:val="22"/>
        </w:rPr>
        <w:t>.</w:t>
      </w:r>
      <w:proofErr w:type="gramEnd"/>
      <w:r w:rsidRPr="009B07F1">
        <w:rPr>
          <w:rFonts w:ascii="Arial" w:hAnsi="Arial" w:cs="Arial"/>
          <w:color w:val="000000" w:themeColor="text1"/>
          <w:sz w:val="22"/>
          <w:szCs w:val="22"/>
        </w:rPr>
        <w:t xml:space="preserve"> </w:t>
      </w:r>
      <w:proofErr w:type="gramStart"/>
      <w:r w:rsidRPr="009B07F1">
        <w:rPr>
          <w:rFonts w:ascii="Arial" w:hAnsi="Arial" w:cs="Arial"/>
          <w:color w:val="000000" w:themeColor="text1"/>
          <w:sz w:val="22"/>
          <w:szCs w:val="22"/>
        </w:rPr>
        <w:t>Skripsi.</w:t>
      </w:r>
      <w:proofErr w:type="gramEnd"/>
      <w:r w:rsidRPr="009B07F1">
        <w:rPr>
          <w:rFonts w:ascii="Arial" w:hAnsi="Arial" w:cs="Arial"/>
          <w:color w:val="000000" w:themeColor="text1"/>
          <w:sz w:val="22"/>
          <w:szCs w:val="22"/>
        </w:rPr>
        <w:t xml:space="preserve"> (Universitas Negeri Yogyakarta, Yogyakarta). </w:t>
      </w:r>
    </w:p>
    <w:p w14:paraId="5AC32ACB" w14:textId="77777777" w:rsidR="009B07F1" w:rsidRPr="009B07F1" w:rsidRDefault="009B07F1" w:rsidP="009B07F1">
      <w:pPr>
        <w:autoSpaceDE w:val="0"/>
        <w:autoSpaceDN w:val="0"/>
        <w:adjustRightInd w:val="0"/>
        <w:ind w:left="720" w:hanging="720"/>
        <w:jc w:val="both"/>
        <w:rPr>
          <w:rFonts w:ascii="Arial" w:hAnsi="Arial" w:cs="Arial"/>
          <w:color w:val="000000" w:themeColor="text1"/>
          <w:sz w:val="22"/>
          <w:szCs w:val="22"/>
        </w:rPr>
      </w:pPr>
      <w:r w:rsidRPr="009B07F1">
        <w:rPr>
          <w:rFonts w:ascii="Arial" w:hAnsi="Arial" w:cs="Arial"/>
          <w:color w:val="000000" w:themeColor="text1"/>
          <w:sz w:val="22"/>
          <w:szCs w:val="22"/>
        </w:rPr>
        <w:t xml:space="preserve">Kitaoka, H. 2013. </w:t>
      </w:r>
      <w:proofErr w:type="gramStart"/>
      <w:r w:rsidRPr="009B07F1">
        <w:rPr>
          <w:rFonts w:ascii="Arial" w:hAnsi="Arial" w:cs="Arial"/>
          <w:color w:val="000000" w:themeColor="text1"/>
          <w:sz w:val="22"/>
          <w:szCs w:val="22"/>
        </w:rPr>
        <w:t>Teaching Methods that Help Economics Students to be Effective Problem Solvers.</w:t>
      </w:r>
      <w:proofErr w:type="gramEnd"/>
      <w:r w:rsidRPr="009B07F1">
        <w:rPr>
          <w:rFonts w:ascii="Arial" w:hAnsi="Arial" w:cs="Arial"/>
          <w:color w:val="000000" w:themeColor="text1"/>
          <w:sz w:val="22"/>
          <w:szCs w:val="22"/>
        </w:rPr>
        <w:t xml:space="preserve"> </w:t>
      </w:r>
      <w:r w:rsidRPr="009B07F1">
        <w:rPr>
          <w:rFonts w:ascii="Arial" w:hAnsi="Arial" w:cs="Arial"/>
          <w:i/>
          <w:iCs/>
          <w:color w:val="000000" w:themeColor="text1"/>
          <w:sz w:val="22"/>
          <w:szCs w:val="22"/>
        </w:rPr>
        <w:t>International Journal of Arts and Commerce</w:t>
      </w:r>
      <w:r w:rsidRPr="009B07F1">
        <w:rPr>
          <w:rFonts w:ascii="Arial" w:hAnsi="Arial" w:cs="Arial"/>
          <w:color w:val="000000" w:themeColor="text1"/>
          <w:sz w:val="22"/>
          <w:szCs w:val="22"/>
        </w:rPr>
        <w:t>, 2(1): 101-110.</w:t>
      </w:r>
    </w:p>
    <w:p w14:paraId="0C4D8544" w14:textId="77777777" w:rsidR="009B07F1" w:rsidRPr="009B07F1" w:rsidRDefault="009B07F1" w:rsidP="009B07F1">
      <w:pPr>
        <w:ind w:left="720" w:hanging="720"/>
        <w:jc w:val="both"/>
        <w:rPr>
          <w:rFonts w:ascii="Arial" w:hAnsi="Arial" w:cs="Arial"/>
          <w:color w:val="000000" w:themeColor="text1"/>
          <w:sz w:val="22"/>
          <w:szCs w:val="22"/>
        </w:rPr>
      </w:pPr>
      <w:proofErr w:type="gramStart"/>
      <w:r w:rsidRPr="009B07F1">
        <w:rPr>
          <w:rFonts w:ascii="Arial" w:hAnsi="Arial" w:cs="Arial"/>
          <w:bCs/>
          <w:color w:val="000000" w:themeColor="text1"/>
          <w:sz w:val="22"/>
          <w:szCs w:val="22"/>
        </w:rPr>
        <w:t>Musa’adatul Rizkiyah, dkk.</w:t>
      </w:r>
      <w:proofErr w:type="gramEnd"/>
      <w:r w:rsidRPr="009B07F1">
        <w:rPr>
          <w:rFonts w:ascii="Arial" w:hAnsi="Arial" w:cs="Arial"/>
          <w:bCs/>
          <w:color w:val="000000" w:themeColor="text1"/>
          <w:sz w:val="22"/>
          <w:szCs w:val="22"/>
        </w:rPr>
        <w:t xml:space="preserve"> (2017). Pengaruh Model Pembelajaran </w:t>
      </w:r>
      <w:r w:rsidRPr="009B07F1">
        <w:rPr>
          <w:rFonts w:ascii="Arial" w:hAnsi="Arial" w:cs="Arial"/>
          <w:bCs/>
          <w:i/>
          <w:iCs/>
          <w:color w:val="000000" w:themeColor="text1"/>
          <w:sz w:val="22"/>
          <w:szCs w:val="22"/>
        </w:rPr>
        <w:t xml:space="preserve">Think-Pair- Share </w:t>
      </w:r>
      <w:r w:rsidRPr="009B07F1">
        <w:rPr>
          <w:rFonts w:ascii="Arial" w:hAnsi="Arial" w:cs="Arial"/>
          <w:bCs/>
          <w:color w:val="000000" w:themeColor="text1"/>
          <w:sz w:val="22"/>
          <w:szCs w:val="22"/>
        </w:rPr>
        <w:t xml:space="preserve">(Tps) Disertai Metode </w:t>
      </w:r>
      <w:r w:rsidRPr="009B07F1">
        <w:rPr>
          <w:rFonts w:ascii="Arial" w:hAnsi="Arial" w:cs="Arial"/>
          <w:bCs/>
          <w:i/>
          <w:iCs/>
          <w:color w:val="000000" w:themeColor="text1"/>
          <w:sz w:val="22"/>
          <w:szCs w:val="22"/>
        </w:rPr>
        <w:t xml:space="preserve">Guided Note Taking </w:t>
      </w:r>
      <w:r w:rsidRPr="009B07F1">
        <w:rPr>
          <w:rFonts w:ascii="Arial" w:hAnsi="Arial" w:cs="Arial"/>
          <w:bCs/>
          <w:color w:val="000000" w:themeColor="text1"/>
          <w:sz w:val="22"/>
          <w:szCs w:val="22"/>
        </w:rPr>
        <w:t xml:space="preserve">(Gnt) Terhadap Aktivitas Dan Hasil Belajar Kognitif Pada Pembelajaran Fisika Pokok Bahasan Gerak Lurus Di SMA Negeri Rambipuji. </w:t>
      </w:r>
      <w:proofErr w:type="gramStart"/>
      <w:r w:rsidRPr="009B07F1">
        <w:rPr>
          <w:rFonts w:ascii="Arial" w:hAnsi="Arial" w:cs="Arial"/>
          <w:bCs/>
          <w:i/>
          <w:iCs/>
          <w:color w:val="000000" w:themeColor="text1"/>
          <w:sz w:val="22"/>
          <w:szCs w:val="22"/>
        </w:rPr>
        <w:t>Jurnal Pembelajaran Fisika</w:t>
      </w:r>
      <w:r w:rsidRPr="009B07F1">
        <w:rPr>
          <w:rFonts w:ascii="Arial" w:hAnsi="Arial" w:cs="Arial"/>
          <w:color w:val="000000" w:themeColor="text1"/>
          <w:sz w:val="22"/>
          <w:szCs w:val="22"/>
        </w:rPr>
        <w:t>, Vol 6 No. 3, hal 278-284.</w:t>
      </w:r>
      <w:proofErr w:type="gramEnd"/>
    </w:p>
    <w:p w14:paraId="14FE3B2D" w14:textId="77777777" w:rsidR="009B07F1" w:rsidRPr="009B07F1" w:rsidRDefault="009B07F1" w:rsidP="009B07F1">
      <w:pPr>
        <w:autoSpaceDE w:val="0"/>
        <w:autoSpaceDN w:val="0"/>
        <w:adjustRightInd w:val="0"/>
        <w:ind w:left="720" w:hanging="720"/>
        <w:jc w:val="both"/>
        <w:rPr>
          <w:rFonts w:ascii="Arial" w:hAnsi="Arial" w:cs="Arial"/>
          <w:color w:val="000000" w:themeColor="text1"/>
          <w:sz w:val="22"/>
          <w:szCs w:val="22"/>
        </w:rPr>
      </w:pPr>
      <w:r w:rsidRPr="009B07F1">
        <w:rPr>
          <w:rFonts w:ascii="Arial" w:hAnsi="Arial" w:cs="Arial"/>
          <w:color w:val="000000" w:themeColor="text1"/>
          <w:sz w:val="22"/>
          <w:szCs w:val="22"/>
        </w:rPr>
        <w:t xml:space="preserve">Nugraha, D.A., Susanti, E.V.H dan Masykuri, M. 2013. Efektivitas Metode Pembelajaran Kooperatif </w:t>
      </w:r>
      <w:r w:rsidRPr="009B07F1">
        <w:rPr>
          <w:rFonts w:ascii="Arial" w:hAnsi="Arial" w:cs="Arial"/>
          <w:i/>
          <w:iCs/>
          <w:color w:val="000000" w:themeColor="text1"/>
          <w:sz w:val="22"/>
          <w:szCs w:val="22"/>
        </w:rPr>
        <w:t xml:space="preserve">Think Pair Share </w:t>
      </w:r>
      <w:r w:rsidRPr="009B07F1">
        <w:rPr>
          <w:rFonts w:ascii="Arial" w:hAnsi="Arial" w:cs="Arial"/>
          <w:color w:val="000000" w:themeColor="text1"/>
          <w:sz w:val="22"/>
          <w:szCs w:val="22"/>
        </w:rPr>
        <w:t xml:space="preserve">(TPS) yang Dilengkapi Media Kartu Berpasangan </w:t>
      </w:r>
      <w:r w:rsidRPr="009B07F1">
        <w:rPr>
          <w:rFonts w:ascii="Arial" w:hAnsi="Arial" w:cs="Arial"/>
          <w:i/>
          <w:iCs/>
          <w:color w:val="000000" w:themeColor="text1"/>
          <w:sz w:val="22"/>
          <w:szCs w:val="22"/>
        </w:rPr>
        <w:t xml:space="preserve">(Index Card Match) </w:t>
      </w:r>
      <w:r w:rsidRPr="009B07F1">
        <w:rPr>
          <w:rFonts w:ascii="Arial" w:hAnsi="Arial" w:cs="Arial"/>
          <w:color w:val="000000" w:themeColor="text1"/>
          <w:sz w:val="22"/>
          <w:szCs w:val="22"/>
        </w:rPr>
        <w:t xml:space="preserve">terhadap Prestasi Belajar Siswa pada Materi Ikatan Kimia Kelas X Semester Gasal SMA N 2 Karanganyar Tahun Pelajaran 2012/2013. </w:t>
      </w:r>
      <w:r w:rsidRPr="009B07F1">
        <w:rPr>
          <w:rFonts w:ascii="Arial" w:hAnsi="Arial" w:cs="Arial"/>
          <w:i/>
          <w:iCs/>
          <w:color w:val="000000" w:themeColor="text1"/>
          <w:sz w:val="22"/>
          <w:szCs w:val="22"/>
        </w:rPr>
        <w:t xml:space="preserve">Jurnal Pendidikan Kimia, </w:t>
      </w:r>
      <w:r w:rsidRPr="009B07F1">
        <w:rPr>
          <w:rFonts w:ascii="Arial" w:hAnsi="Arial" w:cs="Arial"/>
          <w:color w:val="000000" w:themeColor="text1"/>
          <w:sz w:val="22"/>
          <w:szCs w:val="22"/>
        </w:rPr>
        <w:t>2(4): 174-181.</w:t>
      </w:r>
    </w:p>
    <w:p w14:paraId="7830ED09" w14:textId="77777777" w:rsidR="009B07F1" w:rsidRPr="009B07F1" w:rsidRDefault="009B07F1" w:rsidP="009B07F1">
      <w:pPr>
        <w:ind w:left="720" w:hanging="720"/>
        <w:jc w:val="both"/>
        <w:rPr>
          <w:rFonts w:ascii="Arial" w:hAnsi="Arial" w:cs="Arial"/>
          <w:color w:val="000000" w:themeColor="text1"/>
          <w:sz w:val="22"/>
          <w:szCs w:val="22"/>
        </w:rPr>
      </w:pPr>
      <w:r w:rsidRPr="009B07F1">
        <w:rPr>
          <w:rFonts w:ascii="Arial" w:hAnsi="Arial" w:cs="Arial"/>
          <w:color w:val="000000" w:themeColor="text1"/>
          <w:sz w:val="22"/>
          <w:szCs w:val="22"/>
        </w:rPr>
        <w:t xml:space="preserve">Nurul Fatimah. </w:t>
      </w:r>
      <w:proofErr w:type="gramStart"/>
      <w:r w:rsidRPr="009B07F1">
        <w:rPr>
          <w:rFonts w:ascii="Arial" w:hAnsi="Arial" w:cs="Arial"/>
          <w:color w:val="000000" w:themeColor="text1"/>
          <w:sz w:val="22"/>
          <w:szCs w:val="22"/>
        </w:rPr>
        <w:t>“</w:t>
      </w:r>
      <w:r w:rsidRPr="009B07F1">
        <w:rPr>
          <w:rFonts w:ascii="Arial" w:hAnsi="Arial" w:cs="Arial"/>
          <w:i/>
          <w:color w:val="000000" w:themeColor="text1"/>
          <w:sz w:val="22"/>
          <w:szCs w:val="22"/>
        </w:rPr>
        <w:t>Penerapan Model Pembelajaran Learning Cycle 5E dalam Mata Pelajaran Matematika untuk Meningkatkan Kemampuan Berpikir Kritis Siswa SMA</w:t>
      </w:r>
      <w:r w:rsidRPr="009B07F1">
        <w:rPr>
          <w:rFonts w:ascii="Arial" w:hAnsi="Arial" w:cs="Arial"/>
          <w:color w:val="000000" w:themeColor="text1"/>
          <w:sz w:val="22"/>
          <w:szCs w:val="22"/>
        </w:rPr>
        <w:t>”.</w:t>
      </w:r>
      <w:proofErr w:type="gramEnd"/>
      <w:r w:rsidRPr="009B07F1">
        <w:rPr>
          <w:rFonts w:ascii="Arial" w:hAnsi="Arial" w:cs="Arial"/>
          <w:color w:val="000000" w:themeColor="text1"/>
          <w:sz w:val="22"/>
          <w:szCs w:val="22"/>
        </w:rPr>
        <w:t xml:space="preserve"> Skripsi, (Universitas Pendidikan Indonesia, </w:t>
      </w:r>
      <w:proofErr w:type="gramStart"/>
      <w:r w:rsidRPr="009B07F1">
        <w:rPr>
          <w:rFonts w:ascii="Arial" w:hAnsi="Arial" w:cs="Arial"/>
          <w:color w:val="000000" w:themeColor="text1"/>
          <w:sz w:val="22"/>
          <w:szCs w:val="22"/>
        </w:rPr>
        <w:t>Bandung :</w:t>
      </w:r>
      <w:proofErr w:type="gramEnd"/>
      <w:r w:rsidRPr="009B07F1">
        <w:rPr>
          <w:rFonts w:ascii="Arial" w:hAnsi="Arial" w:cs="Arial"/>
          <w:color w:val="000000" w:themeColor="text1"/>
          <w:sz w:val="22"/>
          <w:szCs w:val="22"/>
        </w:rPr>
        <w:t xml:space="preserve"> 2012). </w:t>
      </w:r>
      <w:proofErr w:type="gramStart"/>
      <w:r w:rsidRPr="009B07F1">
        <w:rPr>
          <w:rFonts w:ascii="Arial" w:hAnsi="Arial" w:cs="Arial"/>
          <w:color w:val="000000" w:themeColor="text1"/>
          <w:sz w:val="22"/>
          <w:szCs w:val="22"/>
        </w:rPr>
        <w:t>Diakses 8 September 2016 melalui situs http://a-research.upi.edu/operator/upload/s_mat_0801291_chapter3.pdf.</w:t>
      </w:r>
      <w:proofErr w:type="gramEnd"/>
      <w:r w:rsidRPr="009B07F1">
        <w:rPr>
          <w:rFonts w:ascii="Arial" w:hAnsi="Arial" w:cs="Arial"/>
          <w:color w:val="000000" w:themeColor="text1"/>
          <w:sz w:val="22"/>
          <w:szCs w:val="22"/>
        </w:rPr>
        <w:t xml:space="preserve"> </w:t>
      </w:r>
    </w:p>
    <w:p w14:paraId="08025B3F" w14:textId="77777777" w:rsidR="009B07F1" w:rsidRPr="009B07F1" w:rsidRDefault="009B07F1" w:rsidP="009B07F1">
      <w:pPr>
        <w:ind w:left="720" w:hanging="720"/>
        <w:jc w:val="both"/>
        <w:rPr>
          <w:rFonts w:ascii="Arial" w:hAnsi="Arial" w:cs="Arial"/>
          <w:color w:val="000000" w:themeColor="text1"/>
          <w:sz w:val="22"/>
          <w:szCs w:val="22"/>
        </w:rPr>
      </w:pPr>
      <w:proofErr w:type="gramStart"/>
      <w:r w:rsidRPr="009B07F1">
        <w:rPr>
          <w:rFonts w:ascii="Arial" w:hAnsi="Arial" w:cs="Arial"/>
          <w:color w:val="000000" w:themeColor="text1"/>
          <w:sz w:val="22"/>
          <w:szCs w:val="22"/>
        </w:rPr>
        <w:t>Norshofiati, Hamid, A., &amp; Bakti, I. (2017).</w:t>
      </w:r>
      <w:proofErr w:type="gramEnd"/>
      <w:r w:rsidRPr="009B07F1">
        <w:rPr>
          <w:rFonts w:ascii="Arial" w:hAnsi="Arial" w:cs="Arial"/>
          <w:color w:val="000000" w:themeColor="text1"/>
          <w:sz w:val="22"/>
          <w:szCs w:val="22"/>
        </w:rPr>
        <w:t xml:space="preserve"> </w:t>
      </w:r>
      <w:proofErr w:type="gramStart"/>
      <w:r w:rsidRPr="009B07F1">
        <w:rPr>
          <w:rFonts w:ascii="Arial" w:hAnsi="Arial" w:cs="Arial"/>
          <w:color w:val="000000" w:themeColor="text1"/>
          <w:sz w:val="22"/>
          <w:szCs w:val="22"/>
        </w:rPr>
        <w:t xml:space="preserve">Efektivitas Model Pembelajaran </w:t>
      </w:r>
      <w:r w:rsidRPr="009B07F1">
        <w:rPr>
          <w:rFonts w:ascii="Arial" w:hAnsi="Arial" w:cs="Arial"/>
          <w:i/>
          <w:iCs/>
          <w:color w:val="000000" w:themeColor="text1"/>
          <w:sz w:val="22"/>
          <w:szCs w:val="22"/>
        </w:rPr>
        <w:t xml:space="preserve">Cooperative Script </w:t>
      </w:r>
      <w:r w:rsidRPr="009B07F1">
        <w:rPr>
          <w:rFonts w:ascii="Arial" w:hAnsi="Arial" w:cs="Arial"/>
          <w:color w:val="000000" w:themeColor="text1"/>
          <w:sz w:val="22"/>
          <w:szCs w:val="22"/>
        </w:rPr>
        <w:t>Dikombinasi dengan Model TPS Terhadap Kemampuan Kritis Siswa pada Materi Koloid Kelas XI IPA SMA Negeri 12 Banjarmasin.</w:t>
      </w:r>
      <w:proofErr w:type="gramEnd"/>
      <w:r w:rsidRPr="009B07F1">
        <w:rPr>
          <w:rFonts w:ascii="Arial" w:hAnsi="Arial" w:cs="Arial"/>
          <w:color w:val="000000" w:themeColor="text1"/>
          <w:sz w:val="22"/>
          <w:szCs w:val="22"/>
        </w:rPr>
        <w:t xml:space="preserve"> </w:t>
      </w:r>
      <w:r w:rsidRPr="009B07F1">
        <w:rPr>
          <w:rFonts w:ascii="Arial" w:hAnsi="Arial" w:cs="Arial"/>
          <w:i/>
          <w:iCs/>
          <w:color w:val="000000" w:themeColor="text1"/>
          <w:sz w:val="22"/>
          <w:szCs w:val="22"/>
        </w:rPr>
        <w:t xml:space="preserve">Journal of Chemistry And Education, </w:t>
      </w:r>
      <w:proofErr w:type="gramStart"/>
      <w:r w:rsidRPr="009B07F1">
        <w:rPr>
          <w:rFonts w:ascii="Arial" w:hAnsi="Arial" w:cs="Arial"/>
          <w:i/>
          <w:iCs/>
          <w:color w:val="000000" w:themeColor="text1"/>
          <w:sz w:val="22"/>
          <w:szCs w:val="22"/>
        </w:rPr>
        <w:t>I</w:t>
      </w:r>
      <w:r w:rsidRPr="009B07F1">
        <w:rPr>
          <w:rFonts w:ascii="Arial" w:hAnsi="Arial" w:cs="Arial"/>
          <w:color w:val="000000" w:themeColor="text1"/>
          <w:sz w:val="22"/>
          <w:szCs w:val="22"/>
        </w:rPr>
        <w:t>(</w:t>
      </w:r>
      <w:proofErr w:type="gramEnd"/>
      <w:r w:rsidRPr="009B07F1">
        <w:rPr>
          <w:rFonts w:ascii="Arial" w:hAnsi="Arial" w:cs="Arial"/>
          <w:color w:val="000000" w:themeColor="text1"/>
          <w:sz w:val="22"/>
          <w:szCs w:val="22"/>
        </w:rPr>
        <w:t>1), 93-103.</w:t>
      </w:r>
    </w:p>
    <w:p w14:paraId="5D7345CB" w14:textId="77777777" w:rsidR="009B07F1" w:rsidRPr="009B07F1" w:rsidRDefault="009B07F1" w:rsidP="009B07F1">
      <w:pPr>
        <w:autoSpaceDE w:val="0"/>
        <w:autoSpaceDN w:val="0"/>
        <w:adjustRightInd w:val="0"/>
        <w:ind w:left="720" w:hanging="720"/>
        <w:jc w:val="both"/>
        <w:rPr>
          <w:rFonts w:ascii="Arial" w:hAnsi="Arial" w:cs="Arial"/>
          <w:color w:val="000000" w:themeColor="text1"/>
          <w:sz w:val="22"/>
          <w:szCs w:val="22"/>
        </w:rPr>
      </w:pPr>
      <w:r w:rsidRPr="009B07F1">
        <w:rPr>
          <w:rFonts w:ascii="Arial" w:hAnsi="Arial" w:cs="Arial"/>
          <w:color w:val="000000" w:themeColor="text1"/>
          <w:sz w:val="22"/>
          <w:szCs w:val="22"/>
        </w:rPr>
        <w:t xml:space="preserve">Permadi, U., Putra, M dan Jaya, I. N. A. 2013. </w:t>
      </w:r>
      <w:proofErr w:type="gramStart"/>
      <w:r w:rsidRPr="009B07F1">
        <w:rPr>
          <w:rFonts w:ascii="Arial" w:hAnsi="Arial" w:cs="Arial"/>
          <w:color w:val="000000" w:themeColor="text1"/>
          <w:sz w:val="22"/>
          <w:szCs w:val="22"/>
        </w:rPr>
        <w:t>The Effect of Think Pair Share Teaching Strategy to Students’ Self-Confidence and Speaking Competency of the Second Grade Students of SMPN 6 Singaraja.</w:t>
      </w:r>
      <w:proofErr w:type="gramEnd"/>
      <w:r w:rsidRPr="009B07F1">
        <w:rPr>
          <w:rFonts w:ascii="Arial" w:hAnsi="Arial" w:cs="Arial"/>
          <w:color w:val="000000" w:themeColor="text1"/>
          <w:sz w:val="22"/>
          <w:szCs w:val="22"/>
        </w:rPr>
        <w:t xml:space="preserve"> </w:t>
      </w:r>
      <w:r w:rsidRPr="009B07F1">
        <w:rPr>
          <w:rFonts w:ascii="Arial" w:hAnsi="Arial" w:cs="Arial"/>
          <w:i/>
          <w:iCs/>
          <w:color w:val="000000" w:themeColor="text1"/>
          <w:sz w:val="22"/>
          <w:szCs w:val="22"/>
        </w:rPr>
        <w:t>E-Journal Program Pascasarjana Universitas Pendidikan Ganesha</w:t>
      </w:r>
      <w:r w:rsidRPr="009B07F1">
        <w:rPr>
          <w:rFonts w:ascii="Arial" w:hAnsi="Arial" w:cs="Arial"/>
          <w:color w:val="000000" w:themeColor="text1"/>
          <w:sz w:val="22"/>
          <w:szCs w:val="22"/>
        </w:rPr>
        <w:t>, 1: 1-10.</w:t>
      </w:r>
    </w:p>
    <w:p w14:paraId="2A4968A5" w14:textId="77777777" w:rsidR="009B07F1" w:rsidRPr="009B07F1" w:rsidRDefault="009B07F1" w:rsidP="009B07F1">
      <w:pPr>
        <w:autoSpaceDE w:val="0"/>
        <w:autoSpaceDN w:val="0"/>
        <w:adjustRightInd w:val="0"/>
        <w:ind w:left="720" w:hanging="720"/>
        <w:jc w:val="both"/>
        <w:rPr>
          <w:rFonts w:ascii="Arial" w:hAnsi="Arial" w:cs="Arial"/>
          <w:bCs/>
          <w:iCs/>
          <w:color w:val="000000" w:themeColor="text1"/>
          <w:sz w:val="22"/>
          <w:szCs w:val="22"/>
        </w:rPr>
      </w:pPr>
      <w:proofErr w:type="gramStart"/>
      <w:r w:rsidRPr="009B07F1">
        <w:rPr>
          <w:rFonts w:ascii="Arial" w:hAnsi="Arial" w:cs="Arial"/>
          <w:color w:val="000000" w:themeColor="text1"/>
          <w:sz w:val="22"/>
          <w:szCs w:val="22"/>
        </w:rPr>
        <w:t>Purnomo, A., &amp; Supriyitno.</w:t>
      </w:r>
      <w:proofErr w:type="gramEnd"/>
      <w:r w:rsidRPr="009B07F1">
        <w:rPr>
          <w:rFonts w:ascii="Arial" w:hAnsi="Arial" w:cs="Arial"/>
          <w:color w:val="000000" w:themeColor="text1"/>
          <w:sz w:val="22"/>
          <w:szCs w:val="22"/>
        </w:rPr>
        <w:t xml:space="preserve"> </w:t>
      </w:r>
      <w:proofErr w:type="gramStart"/>
      <w:r w:rsidRPr="009B07F1">
        <w:rPr>
          <w:rFonts w:ascii="Arial" w:hAnsi="Arial" w:cs="Arial"/>
          <w:color w:val="000000" w:themeColor="text1"/>
          <w:sz w:val="22"/>
          <w:szCs w:val="22"/>
        </w:rPr>
        <w:t>(2013). Peningkatan Kemampuan Berpikir Kritis SIswa dengan Penerapan Model Pembelajaran Kooperatif Tipe TPS (Think Pair Share) dalam Pembelajaran IPS di Sekolah Dasar.</w:t>
      </w:r>
      <w:proofErr w:type="gramEnd"/>
      <w:r w:rsidRPr="009B07F1">
        <w:rPr>
          <w:rFonts w:ascii="Arial" w:hAnsi="Arial" w:cs="Arial"/>
          <w:color w:val="000000" w:themeColor="text1"/>
          <w:sz w:val="22"/>
          <w:szCs w:val="22"/>
        </w:rPr>
        <w:t xml:space="preserve"> </w:t>
      </w:r>
      <w:r w:rsidRPr="009B07F1">
        <w:rPr>
          <w:rFonts w:ascii="Arial" w:hAnsi="Arial" w:cs="Arial"/>
          <w:i/>
          <w:iCs/>
          <w:color w:val="000000" w:themeColor="text1"/>
          <w:sz w:val="22"/>
          <w:szCs w:val="22"/>
        </w:rPr>
        <w:t xml:space="preserve">Jurnal PGSD, </w:t>
      </w:r>
      <w:r w:rsidRPr="009B07F1">
        <w:rPr>
          <w:rFonts w:ascii="Arial" w:hAnsi="Arial" w:cs="Arial"/>
          <w:color w:val="000000" w:themeColor="text1"/>
          <w:sz w:val="22"/>
          <w:szCs w:val="22"/>
        </w:rPr>
        <w:t>2(1).</w:t>
      </w:r>
    </w:p>
    <w:p w14:paraId="5D404AFF" w14:textId="77777777" w:rsidR="009B07F1" w:rsidRPr="009B07F1" w:rsidRDefault="009B07F1" w:rsidP="009B07F1">
      <w:pPr>
        <w:autoSpaceDE w:val="0"/>
        <w:autoSpaceDN w:val="0"/>
        <w:adjustRightInd w:val="0"/>
        <w:ind w:left="720" w:hanging="720"/>
        <w:jc w:val="both"/>
        <w:rPr>
          <w:rFonts w:ascii="Arial" w:hAnsi="Arial" w:cs="Arial"/>
          <w:color w:val="000000" w:themeColor="text1"/>
          <w:sz w:val="22"/>
          <w:szCs w:val="22"/>
        </w:rPr>
      </w:pPr>
      <w:proofErr w:type="gramStart"/>
      <w:r w:rsidRPr="009B07F1">
        <w:rPr>
          <w:rFonts w:ascii="Arial" w:hAnsi="Arial" w:cs="Arial"/>
          <w:bCs/>
          <w:iCs/>
          <w:color w:val="000000" w:themeColor="text1"/>
          <w:sz w:val="22"/>
          <w:szCs w:val="22"/>
        </w:rPr>
        <w:t>Resmi &amp; Rizki.</w:t>
      </w:r>
      <w:proofErr w:type="gramEnd"/>
      <w:r w:rsidRPr="009B07F1">
        <w:rPr>
          <w:rFonts w:ascii="Arial" w:hAnsi="Arial" w:cs="Arial"/>
          <w:bCs/>
          <w:iCs/>
          <w:color w:val="000000" w:themeColor="text1"/>
          <w:sz w:val="22"/>
          <w:szCs w:val="22"/>
        </w:rPr>
        <w:t xml:space="preserve"> 2019. </w:t>
      </w:r>
      <w:r w:rsidRPr="009B07F1">
        <w:rPr>
          <w:rFonts w:ascii="Arial" w:hAnsi="Arial" w:cs="Arial"/>
          <w:color w:val="000000" w:themeColor="text1"/>
          <w:sz w:val="22"/>
          <w:szCs w:val="22"/>
        </w:rPr>
        <w:t xml:space="preserve">Peningkatan Keterampilan Berpikir Kritis Dengan Menggunakan Model Pembelajaran Kooperatif Tipe </w:t>
      </w:r>
      <w:r w:rsidRPr="009B07F1">
        <w:rPr>
          <w:rFonts w:ascii="Arial" w:hAnsi="Arial" w:cs="Arial"/>
          <w:i/>
          <w:iCs/>
          <w:color w:val="000000" w:themeColor="text1"/>
          <w:sz w:val="22"/>
          <w:szCs w:val="22"/>
        </w:rPr>
        <w:t xml:space="preserve">Think Pair And Share </w:t>
      </w:r>
      <w:r w:rsidRPr="009B07F1">
        <w:rPr>
          <w:rFonts w:ascii="Arial" w:hAnsi="Arial" w:cs="Arial"/>
          <w:color w:val="000000" w:themeColor="text1"/>
          <w:sz w:val="22"/>
          <w:szCs w:val="22"/>
        </w:rPr>
        <w:t xml:space="preserve">Siswa Sekolah Dasar. </w:t>
      </w:r>
      <w:proofErr w:type="gramStart"/>
      <w:r w:rsidRPr="009B07F1">
        <w:rPr>
          <w:rFonts w:ascii="Arial" w:hAnsi="Arial" w:cs="Arial"/>
          <w:color w:val="000000" w:themeColor="text1"/>
          <w:sz w:val="22"/>
          <w:szCs w:val="22"/>
        </w:rPr>
        <w:t>Jurnal Review Pendidikan dan Pengajaran (JRPP).</w:t>
      </w:r>
      <w:proofErr w:type="gramEnd"/>
      <w:r w:rsidRPr="009B07F1">
        <w:rPr>
          <w:rFonts w:ascii="Arial" w:hAnsi="Arial" w:cs="Arial"/>
          <w:color w:val="000000" w:themeColor="text1"/>
          <w:sz w:val="22"/>
          <w:szCs w:val="22"/>
        </w:rPr>
        <w:t xml:space="preserve"> Universitas Pahlawan Tuanku Tambusai Riau.</w:t>
      </w:r>
    </w:p>
    <w:p w14:paraId="0689F64D" w14:textId="77777777" w:rsidR="009B07F1" w:rsidRPr="009B07F1" w:rsidRDefault="009B07F1" w:rsidP="009B07F1">
      <w:pPr>
        <w:ind w:left="720" w:hanging="720"/>
        <w:jc w:val="both"/>
        <w:rPr>
          <w:rFonts w:ascii="Arial" w:hAnsi="Arial" w:cs="Arial"/>
          <w:color w:val="000000" w:themeColor="text1"/>
          <w:sz w:val="22"/>
          <w:szCs w:val="22"/>
        </w:rPr>
      </w:pPr>
      <w:r w:rsidRPr="009B07F1">
        <w:rPr>
          <w:rFonts w:ascii="Arial" w:hAnsi="Arial" w:cs="Arial"/>
          <w:color w:val="000000" w:themeColor="text1"/>
          <w:sz w:val="22"/>
          <w:szCs w:val="22"/>
        </w:rPr>
        <w:t xml:space="preserve">Suprijono, Agus. </w:t>
      </w:r>
      <w:proofErr w:type="gramStart"/>
      <w:r w:rsidRPr="009B07F1">
        <w:rPr>
          <w:rFonts w:ascii="Arial" w:hAnsi="Arial" w:cs="Arial"/>
          <w:color w:val="000000" w:themeColor="text1"/>
          <w:sz w:val="22"/>
          <w:szCs w:val="22"/>
        </w:rPr>
        <w:t xml:space="preserve">(2015). </w:t>
      </w:r>
      <w:r w:rsidRPr="009B07F1">
        <w:rPr>
          <w:rFonts w:ascii="Arial" w:hAnsi="Arial" w:cs="Arial"/>
          <w:i/>
          <w:iCs/>
          <w:color w:val="000000" w:themeColor="text1"/>
          <w:sz w:val="22"/>
          <w:szCs w:val="22"/>
        </w:rPr>
        <w:t>Cooperative Learning.</w:t>
      </w:r>
      <w:proofErr w:type="gramEnd"/>
      <w:r w:rsidRPr="009B07F1">
        <w:rPr>
          <w:rFonts w:ascii="Arial" w:hAnsi="Arial" w:cs="Arial"/>
          <w:i/>
          <w:iCs/>
          <w:color w:val="000000" w:themeColor="text1"/>
          <w:sz w:val="22"/>
          <w:szCs w:val="22"/>
        </w:rPr>
        <w:t xml:space="preserve"> </w:t>
      </w:r>
      <w:r w:rsidRPr="009B07F1">
        <w:rPr>
          <w:rFonts w:ascii="Arial" w:hAnsi="Arial" w:cs="Arial"/>
          <w:color w:val="000000" w:themeColor="text1"/>
          <w:sz w:val="22"/>
          <w:szCs w:val="22"/>
        </w:rPr>
        <w:t>Yogyakarta: Pustaka Pelajar</w:t>
      </w:r>
      <w:proofErr w:type="gramStart"/>
      <w:r w:rsidRPr="009B07F1">
        <w:rPr>
          <w:rFonts w:ascii="Arial" w:hAnsi="Arial" w:cs="Arial"/>
          <w:color w:val="000000" w:themeColor="text1"/>
          <w:sz w:val="22"/>
          <w:szCs w:val="22"/>
        </w:rPr>
        <w:t>..</w:t>
      </w:r>
      <w:proofErr w:type="gramEnd"/>
    </w:p>
    <w:p w14:paraId="4CFD7E77" w14:textId="5C4EFAD7" w:rsidR="00684573" w:rsidRPr="00684573" w:rsidRDefault="009B07F1" w:rsidP="009B07F1">
      <w:pPr>
        <w:ind w:left="720" w:hanging="720"/>
        <w:jc w:val="both"/>
        <w:rPr>
          <w:rFonts w:ascii="Arial" w:hAnsi="Arial" w:cs="Arial"/>
          <w:color w:val="000000"/>
          <w:sz w:val="22"/>
          <w:szCs w:val="22"/>
          <w:lang w:eastAsia="ja-JP"/>
        </w:rPr>
      </w:pPr>
      <w:proofErr w:type="gramStart"/>
      <w:r w:rsidRPr="009B07F1">
        <w:rPr>
          <w:rFonts w:ascii="Arial" w:hAnsi="Arial" w:cs="Arial"/>
          <w:color w:val="000000" w:themeColor="text1"/>
          <w:sz w:val="22"/>
          <w:szCs w:val="22"/>
        </w:rPr>
        <w:t>Taufik dan Muhammadi.</w:t>
      </w:r>
      <w:proofErr w:type="gramEnd"/>
      <w:r w:rsidRPr="009B07F1">
        <w:rPr>
          <w:rFonts w:ascii="Arial" w:hAnsi="Arial" w:cs="Arial"/>
          <w:color w:val="000000" w:themeColor="text1"/>
          <w:sz w:val="22"/>
          <w:szCs w:val="22"/>
        </w:rPr>
        <w:t xml:space="preserve"> </w:t>
      </w:r>
      <w:proofErr w:type="gramStart"/>
      <w:r w:rsidRPr="009B07F1">
        <w:rPr>
          <w:rFonts w:ascii="Arial" w:hAnsi="Arial" w:cs="Arial"/>
          <w:color w:val="000000" w:themeColor="text1"/>
          <w:sz w:val="22"/>
          <w:szCs w:val="22"/>
        </w:rPr>
        <w:t xml:space="preserve">(2012). </w:t>
      </w:r>
      <w:r w:rsidRPr="009B07F1">
        <w:rPr>
          <w:rFonts w:ascii="Arial" w:hAnsi="Arial" w:cs="Arial"/>
          <w:i/>
          <w:iCs/>
          <w:color w:val="000000" w:themeColor="text1"/>
          <w:sz w:val="22"/>
          <w:szCs w:val="22"/>
        </w:rPr>
        <w:t>Mozaik Pembelajaran Inovatif</w:t>
      </w:r>
      <w:r w:rsidRPr="009B07F1">
        <w:rPr>
          <w:rFonts w:ascii="Arial" w:hAnsi="Arial" w:cs="Arial"/>
          <w:color w:val="000000" w:themeColor="text1"/>
          <w:sz w:val="22"/>
          <w:szCs w:val="22"/>
        </w:rPr>
        <w:t>.</w:t>
      </w:r>
      <w:proofErr w:type="gramEnd"/>
      <w:r w:rsidRPr="009B07F1">
        <w:rPr>
          <w:rFonts w:ascii="Arial" w:hAnsi="Arial" w:cs="Arial"/>
          <w:color w:val="000000" w:themeColor="text1"/>
          <w:sz w:val="22"/>
          <w:szCs w:val="22"/>
        </w:rPr>
        <w:t xml:space="preserve"> Padang: Sukabina Press.</w:t>
      </w:r>
      <w:r w:rsidRPr="00684573">
        <w:rPr>
          <w:rFonts w:ascii="Arial" w:hAnsi="Arial" w:cs="Arial"/>
          <w:color w:val="000000"/>
          <w:sz w:val="22"/>
          <w:szCs w:val="22"/>
          <w:lang w:eastAsia="ja-JP"/>
        </w:rPr>
        <w:t xml:space="preserve"> </w:t>
      </w:r>
    </w:p>
    <w:sectPr w:rsidR="00684573" w:rsidRPr="00684573" w:rsidSect="006453B5">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134" w:right="1418" w:bottom="1134" w:left="1418" w:header="720" w:footer="720" w:gutter="0"/>
      <w:pgNumType w:start="7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AD815" w14:textId="77777777" w:rsidR="009B6410" w:rsidRDefault="009B6410">
      <w:r>
        <w:separator/>
      </w:r>
    </w:p>
  </w:endnote>
  <w:endnote w:type="continuationSeparator" w:id="0">
    <w:p w14:paraId="262D70E0" w14:textId="77777777" w:rsidR="009B6410" w:rsidRDefault="009B6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8D1EC" w14:textId="77777777" w:rsidR="006453B5" w:rsidRDefault="006453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7C812" w14:textId="77777777" w:rsidR="00F23A5E" w:rsidRDefault="00F23A5E" w:rsidP="00F23A5E">
    <w:pPr>
      <w:pStyle w:val="Footer"/>
      <w:tabs>
        <w:tab w:val="left" w:pos="6019"/>
      </w:tabs>
    </w:pPr>
    <w:r>
      <w:tab/>
    </w:r>
  </w:p>
  <w:tbl>
    <w:tblPr>
      <w:tblW w:w="5000" w:type="pct"/>
      <w:tblCellMar>
        <w:top w:w="72" w:type="dxa"/>
        <w:left w:w="115" w:type="dxa"/>
        <w:bottom w:w="72" w:type="dxa"/>
        <w:right w:w="115" w:type="dxa"/>
      </w:tblCellMar>
      <w:tblLook w:val="04A0" w:firstRow="1" w:lastRow="0" w:firstColumn="1" w:lastColumn="0" w:noHBand="0" w:noVBand="1"/>
    </w:tblPr>
    <w:tblGrid>
      <w:gridCol w:w="8371"/>
      <w:gridCol w:w="930"/>
    </w:tblGrid>
    <w:tr w:rsidR="00F23A5E" w:rsidRPr="00D4284C" w14:paraId="5BB50E8A" w14:textId="77777777" w:rsidTr="00685F8D">
      <w:tc>
        <w:tcPr>
          <w:tcW w:w="4500" w:type="pct"/>
          <w:tcBorders>
            <w:top w:val="single" w:sz="4" w:space="0" w:color="000000"/>
            <w:left w:val="nil"/>
            <w:bottom w:val="nil"/>
            <w:right w:val="nil"/>
          </w:tcBorders>
          <w:hideMark/>
        </w:tcPr>
        <w:p w14:paraId="01136144" w14:textId="77777777" w:rsidR="00F23A5E" w:rsidRPr="00D4284C" w:rsidRDefault="00F23A5E" w:rsidP="00685F8D">
          <w:pPr>
            <w:pStyle w:val="Footer"/>
            <w:spacing w:line="256" w:lineRule="auto"/>
            <w:jc w:val="right"/>
            <w:rPr>
              <w:rFonts w:ascii="Arial" w:hAnsi="Arial" w:cs="Arial"/>
              <w:sz w:val="20"/>
            </w:rPr>
          </w:pPr>
          <w:r w:rsidRPr="00D4284C">
            <w:rPr>
              <w:rFonts w:ascii="Arial" w:hAnsi="Arial" w:cs="Arial"/>
              <w:sz w:val="20"/>
            </w:rPr>
            <w:tab/>
            <w:t>Jurnal Pendidikan Tambusai</w:t>
          </w:r>
        </w:p>
      </w:tc>
      <w:tc>
        <w:tcPr>
          <w:tcW w:w="500" w:type="pct"/>
          <w:tcBorders>
            <w:top w:val="single" w:sz="4" w:space="0" w:color="C0504D"/>
            <w:left w:val="nil"/>
            <w:bottom w:val="nil"/>
            <w:right w:val="nil"/>
          </w:tcBorders>
          <w:shd w:val="clear" w:color="auto" w:fill="943634"/>
          <w:vAlign w:val="center"/>
          <w:hideMark/>
        </w:tcPr>
        <w:p w14:paraId="5F871171" w14:textId="77777777" w:rsidR="00F23A5E" w:rsidRPr="00D4284C" w:rsidRDefault="00F23A5E" w:rsidP="00685F8D">
          <w:pPr>
            <w:pStyle w:val="Header"/>
            <w:spacing w:line="256" w:lineRule="auto"/>
            <w:jc w:val="center"/>
            <w:rPr>
              <w:rFonts w:ascii="Arial" w:hAnsi="Arial" w:cs="Arial"/>
              <w:color w:val="FFFFFF"/>
              <w:sz w:val="20"/>
            </w:rPr>
          </w:pPr>
          <w:r w:rsidRPr="00D4284C">
            <w:rPr>
              <w:rFonts w:ascii="Arial" w:hAnsi="Arial" w:cs="Arial"/>
              <w:sz w:val="20"/>
            </w:rPr>
            <w:fldChar w:fldCharType="begin"/>
          </w:r>
          <w:r w:rsidRPr="00D4284C">
            <w:rPr>
              <w:rFonts w:ascii="Arial" w:hAnsi="Arial" w:cs="Arial"/>
              <w:sz w:val="20"/>
            </w:rPr>
            <w:instrText xml:space="preserve"> PAGE   \* MERGEFORMAT </w:instrText>
          </w:r>
          <w:r w:rsidRPr="00D4284C">
            <w:rPr>
              <w:rFonts w:ascii="Arial" w:hAnsi="Arial" w:cs="Arial"/>
              <w:sz w:val="20"/>
            </w:rPr>
            <w:fldChar w:fldCharType="separate"/>
          </w:r>
          <w:r w:rsidR="006453B5" w:rsidRPr="006453B5">
            <w:rPr>
              <w:rFonts w:ascii="Arial" w:hAnsi="Arial" w:cs="Arial"/>
              <w:noProof/>
              <w:color w:val="FFFFFF"/>
              <w:sz w:val="20"/>
            </w:rPr>
            <w:t>760</w:t>
          </w:r>
          <w:r w:rsidRPr="00D4284C">
            <w:rPr>
              <w:rFonts w:ascii="Arial" w:hAnsi="Arial" w:cs="Arial"/>
              <w:noProof/>
              <w:color w:val="FFFFFF"/>
              <w:sz w:val="20"/>
            </w:rPr>
            <w:fldChar w:fldCharType="end"/>
          </w:r>
        </w:p>
      </w:tc>
    </w:tr>
  </w:tbl>
  <w:p w14:paraId="63815C7D" w14:textId="59D08143" w:rsidR="00441A27" w:rsidRPr="00F23A5E" w:rsidRDefault="00441A27" w:rsidP="00F23A5E">
    <w:pPr>
      <w:pStyle w:val="Footer"/>
      <w:tabs>
        <w:tab w:val="left" w:pos="6345"/>
      </w:tabs>
      <w:rPr>
        <w:rFonts w:ascii="Arial" w:hAnsi="Arial" w:cs="Arial"/>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FC4D1" w14:textId="77777777" w:rsidR="006453B5" w:rsidRDefault="006453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CF7CE" w14:textId="77777777" w:rsidR="009B6410" w:rsidRDefault="009B6410">
      <w:r>
        <w:separator/>
      </w:r>
    </w:p>
  </w:footnote>
  <w:footnote w:type="continuationSeparator" w:id="0">
    <w:p w14:paraId="467B8B9D" w14:textId="77777777" w:rsidR="009B6410" w:rsidRDefault="009B6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FFC27" w14:textId="77777777" w:rsidR="006453B5" w:rsidRDefault="006453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4A0" w:firstRow="1" w:lastRow="0" w:firstColumn="1" w:lastColumn="0" w:noHBand="0" w:noVBand="1"/>
    </w:tblPr>
    <w:tblGrid>
      <w:gridCol w:w="4896"/>
      <w:gridCol w:w="4391"/>
    </w:tblGrid>
    <w:tr w:rsidR="00F23A5E" w:rsidRPr="002B40B0" w14:paraId="1AB9F66F" w14:textId="77777777" w:rsidTr="00685F8D">
      <w:trPr>
        <w:jc w:val="center"/>
      </w:trPr>
      <w:tc>
        <w:tcPr>
          <w:tcW w:w="4527" w:type="dxa"/>
          <w:shd w:val="clear" w:color="auto" w:fill="auto"/>
        </w:tcPr>
        <w:p w14:paraId="5C866D7D" w14:textId="77777777" w:rsidR="00F23A5E" w:rsidRPr="002B40B0" w:rsidRDefault="00F23A5E" w:rsidP="00685F8D">
          <w:pPr>
            <w:pStyle w:val="Header"/>
            <w:rPr>
              <w:rFonts w:ascii="Arial" w:hAnsi="Arial" w:cs="Arial"/>
              <w:sz w:val="20"/>
              <w:u w:val="single"/>
            </w:rPr>
          </w:pPr>
          <w:r w:rsidRPr="002B40B0">
            <w:rPr>
              <w:rFonts w:ascii="Arial" w:hAnsi="Arial" w:cs="Arial"/>
              <w:sz w:val="20"/>
            </w:rPr>
            <w:t>SSN: 2614-6754 (print)</w:t>
          </w:r>
          <w:r w:rsidRPr="002B40B0">
            <w:rPr>
              <w:rFonts w:ascii="Arial" w:hAnsi="Arial" w:cs="Arial"/>
              <w:sz w:val="20"/>
            </w:rPr>
            <w:tab/>
          </w:r>
          <w:r w:rsidRPr="002B40B0">
            <w:rPr>
              <w:rFonts w:ascii="Arial" w:hAnsi="Arial" w:cs="Arial"/>
              <w:sz w:val="20"/>
            </w:rPr>
            <w:tab/>
            <w:t xml:space="preserve">       </w:t>
          </w:r>
        </w:p>
        <w:p w14:paraId="2C234328" w14:textId="77777777" w:rsidR="00F23A5E" w:rsidRPr="002B40B0" w:rsidRDefault="00F23A5E" w:rsidP="00685F8D">
          <w:pPr>
            <w:pStyle w:val="Header"/>
            <w:rPr>
              <w:rFonts w:ascii="Arial" w:hAnsi="Arial" w:cs="Arial"/>
              <w:sz w:val="14"/>
              <w:szCs w:val="20"/>
              <w:u w:val="single"/>
            </w:rPr>
          </w:pPr>
          <w:r w:rsidRPr="002B40B0">
            <w:rPr>
              <w:rFonts w:ascii="Arial" w:hAnsi="Arial" w:cs="Arial"/>
              <w:sz w:val="20"/>
            </w:rPr>
            <w:t>ISSN: 2614-3097(online)</w:t>
          </w:r>
        </w:p>
      </w:tc>
      <w:tc>
        <w:tcPr>
          <w:tcW w:w="4527" w:type="dxa"/>
          <w:shd w:val="clear" w:color="auto" w:fill="auto"/>
        </w:tcPr>
        <w:p w14:paraId="5FD42939" w14:textId="168494A4" w:rsidR="00F23A5E" w:rsidRPr="00317E8A" w:rsidRDefault="00F23A5E" w:rsidP="00685F8D">
          <w:pPr>
            <w:pStyle w:val="Header"/>
            <w:jc w:val="right"/>
            <w:rPr>
              <w:rFonts w:ascii="Arial" w:hAnsi="Arial" w:cs="Arial"/>
              <w:sz w:val="20"/>
            </w:rPr>
          </w:pPr>
          <w:r w:rsidRPr="002B40B0">
            <w:rPr>
              <w:rFonts w:ascii="Arial" w:hAnsi="Arial" w:cs="Arial"/>
              <w:sz w:val="20"/>
            </w:rPr>
            <w:t xml:space="preserve">Halaman </w:t>
          </w:r>
          <w:r w:rsidR="00F36160">
            <w:rPr>
              <w:rFonts w:ascii="Arial" w:hAnsi="Arial" w:cs="Arial"/>
              <w:sz w:val="20"/>
            </w:rPr>
            <w:t>704</w:t>
          </w:r>
          <w:r w:rsidRPr="002B40B0">
            <w:rPr>
              <w:rFonts w:ascii="Arial" w:hAnsi="Arial" w:cs="Arial"/>
              <w:sz w:val="20"/>
            </w:rPr>
            <w:t>-</w:t>
          </w:r>
          <w:r w:rsidR="006453B5">
            <w:rPr>
              <w:rFonts w:ascii="Arial" w:hAnsi="Arial" w:cs="Arial"/>
              <w:sz w:val="20"/>
            </w:rPr>
            <w:t>765</w:t>
          </w:r>
          <w:bookmarkStart w:id="0" w:name="_GoBack"/>
          <w:bookmarkEnd w:id="0"/>
        </w:p>
        <w:p w14:paraId="693E6BC9" w14:textId="0A43F4D5" w:rsidR="00F23A5E" w:rsidRPr="00317E8A" w:rsidRDefault="00F23A5E" w:rsidP="00F23A5E">
          <w:pPr>
            <w:pStyle w:val="Header"/>
            <w:jc w:val="right"/>
            <w:rPr>
              <w:sz w:val="20"/>
            </w:rPr>
          </w:pPr>
          <w:r w:rsidRPr="002B40B0">
            <w:rPr>
              <w:rFonts w:ascii="Arial" w:hAnsi="Arial" w:cs="Arial"/>
              <w:sz w:val="20"/>
            </w:rPr>
            <w:t xml:space="preserve">Volume </w:t>
          </w:r>
          <w:r w:rsidR="00317E8A">
            <w:rPr>
              <w:rFonts w:ascii="Arial" w:hAnsi="Arial" w:cs="Arial"/>
              <w:sz w:val="20"/>
            </w:rPr>
            <w:t>5</w:t>
          </w:r>
          <w:r w:rsidRPr="002B40B0">
            <w:rPr>
              <w:rFonts w:ascii="Arial" w:hAnsi="Arial" w:cs="Arial"/>
              <w:sz w:val="20"/>
            </w:rPr>
            <w:t xml:space="preserve"> Nomor </w:t>
          </w:r>
          <w:r w:rsidR="00317E8A">
            <w:rPr>
              <w:rFonts w:ascii="Arial" w:hAnsi="Arial" w:cs="Arial"/>
              <w:sz w:val="20"/>
            </w:rPr>
            <w:t>1</w:t>
          </w:r>
          <w:r w:rsidRPr="002B40B0">
            <w:rPr>
              <w:rFonts w:ascii="Arial" w:hAnsi="Arial" w:cs="Arial"/>
              <w:sz w:val="20"/>
            </w:rPr>
            <w:t xml:space="preserve"> Tahun </w:t>
          </w:r>
          <w:r w:rsidR="00317E8A">
            <w:rPr>
              <w:rFonts w:ascii="Arial" w:hAnsi="Arial" w:cs="Arial"/>
              <w:sz w:val="20"/>
            </w:rPr>
            <w:t>2021</w:t>
          </w:r>
        </w:p>
      </w:tc>
    </w:tr>
  </w:tbl>
  <w:p w14:paraId="4C9193D5" w14:textId="0047C613" w:rsidR="00441A27" w:rsidRPr="00F23A5E" w:rsidRDefault="00441A27" w:rsidP="00F23A5E">
    <w:pPr>
      <w:pStyle w:val="Header"/>
      <w:rPr>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C867B" w14:textId="77777777" w:rsidR="006453B5" w:rsidRDefault="006453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983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68334A"/>
    <w:multiLevelType w:val="hybridMultilevel"/>
    <w:tmpl w:val="089832AA"/>
    <w:lvl w:ilvl="0" w:tplc="3809000F">
      <w:start w:val="1"/>
      <w:numFmt w:val="decimal"/>
      <w:lvlText w:val="%1."/>
      <w:lvlJc w:val="left"/>
      <w:pPr>
        <w:ind w:left="990" w:hanging="360"/>
      </w:pPr>
    </w:lvl>
    <w:lvl w:ilvl="1" w:tplc="3809000F">
      <w:start w:val="1"/>
      <w:numFmt w:val="decimal"/>
      <w:lvlText w:val="%2."/>
      <w:lvlJc w:val="left"/>
      <w:pPr>
        <w:ind w:left="1710" w:hanging="360"/>
      </w:pPr>
    </w:lvl>
    <w:lvl w:ilvl="2" w:tplc="3809001B">
      <w:start w:val="1"/>
      <w:numFmt w:val="lowerRoman"/>
      <w:lvlText w:val="%3."/>
      <w:lvlJc w:val="right"/>
      <w:pPr>
        <w:ind w:left="2430" w:hanging="180"/>
      </w:pPr>
    </w:lvl>
    <w:lvl w:ilvl="3" w:tplc="3809000F" w:tentative="1">
      <w:start w:val="1"/>
      <w:numFmt w:val="decimal"/>
      <w:lvlText w:val="%4."/>
      <w:lvlJc w:val="left"/>
      <w:pPr>
        <w:ind w:left="3150" w:hanging="360"/>
      </w:pPr>
    </w:lvl>
    <w:lvl w:ilvl="4" w:tplc="38090019" w:tentative="1">
      <w:start w:val="1"/>
      <w:numFmt w:val="lowerLetter"/>
      <w:lvlText w:val="%5."/>
      <w:lvlJc w:val="left"/>
      <w:pPr>
        <w:ind w:left="3870" w:hanging="360"/>
      </w:pPr>
    </w:lvl>
    <w:lvl w:ilvl="5" w:tplc="3809001B" w:tentative="1">
      <w:start w:val="1"/>
      <w:numFmt w:val="lowerRoman"/>
      <w:lvlText w:val="%6."/>
      <w:lvlJc w:val="right"/>
      <w:pPr>
        <w:ind w:left="4590" w:hanging="180"/>
      </w:pPr>
    </w:lvl>
    <w:lvl w:ilvl="6" w:tplc="3809000F" w:tentative="1">
      <w:start w:val="1"/>
      <w:numFmt w:val="decimal"/>
      <w:lvlText w:val="%7."/>
      <w:lvlJc w:val="left"/>
      <w:pPr>
        <w:ind w:left="5310" w:hanging="360"/>
      </w:pPr>
    </w:lvl>
    <w:lvl w:ilvl="7" w:tplc="38090019" w:tentative="1">
      <w:start w:val="1"/>
      <w:numFmt w:val="lowerLetter"/>
      <w:lvlText w:val="%8."/>
      <w:lvlJc w:val="left"/>
      <w:pPr>
        <w:ind w:left="6030" w:hanging="360"/>
      </w:pPr>
    </w:lvl>
    <w:lvl w:ilvl="8" w:tplc="3809001B" w:tentative="1">
      <w:start w:val="1"/>
      <w:numFmt w:val="lowerRoman"/>
      <w:lvlText w:val="%9."/>
      <w:lvlJc w:val="right"/>
      <w:pPr>
        <w:ind w:left="6750" w:hanging="180"/>
      </w:pPr>
    </w:lvl>
  </w:abstractNum>
  <w:abstractNum w:abstractNumId="2">
    <w:nsid w:val="10D61E08"/>
    <w:multiLevelType w:val="hybridMultilevel"/>
    <w:tmpl w:val="85884E56"/>
    <w:lvl w:ilvl="0" w:tplc="3809000F">
      <w:start w:val="1"/>
      <w:numFmt w:val="decimal"/>
      <w:lvlText w:val="%1."/>
      <w:lvlJc w:val="left"/>
      <w:pPr>
        <w:ind w:left="1267" w:hanging="360"/>
      </w:pPr>
    </w:lvl>
    <w:lvl w:ilvl="1" w:tplc="38090019" w:tentative="1">
      <w:start w:val="1"/>
      <w:numFmt w:val="lowerLetter"/>
      <w:lvlText w:val="%2."/>
      <w:lvlJc w:val="left"/>
      <w:pPr>
        <w:ind w:left="1987" w:hanging="360"/>
      </w:pPr>
    </w:lvl>
    <w:lvl w:ilvl="2" w:tplc="3809001B" w:tentative="1">
      <w:start w:val="1"/>
      <w:numFmt w:val="lowerRoman"/>
      <w:lvlText w:val="%3."/>
      <w:lvlJc w:val="right"/>
      <w:pPr>
        <w:ind w:left="2707" w:hanging="180"/>
      </w:pPr>
    </w:lvl>
    <w:lvl w:ilvl="3" w:tplc="3809000F" w:tentative="1">
      <w:start w:val="1"/>
      <w:numFmt w:val="decimal"/>
      <w:lvlText w:val="%4."/>
      <w:lvlJc w:val="left"/>
      <w:pPr>
        <w:ind w:left="3427" w:hanging="360"/>
      </w:pPr>
    </w:lvl>
    <w:lvl w:ilvl="4" w:tplc="38090019" w:tentative="1">
      <w:start w:val="1"/>
      <w:numFmt w:val="lowerLetter"/>
      <w:lvlText w:val="%5."/>
      <w:lvlJc w:val="left"/>
      <w:pPr>
        <w:ind w:left="4147" w:hanging="360"/>
      </w:pPr>
    </w:lvl>
    <w:lvl w:ilvl="5" w:tplc="3809001B" w:tentative="1">
      <w:start w:val="1"/>
      <w:numFmt w:val="lowerRoman"/>
      <w:lvlText w:val="%6."/>
      <w:lvlJc w:val="right"/>
      <w:pPr>
        <w:ind w:left="4867" w:hanging="180"/>
      </w:pPr>
    </w:lvl>
    <w:lvl w:ilvl="6" w:tplc="3809000F" w:tentative="1">
      <w:start w:val="1"/>
      <w:numFmt w:val="decimal"/>
      <w:lvlText w:val="%7."/>
      <w:lvlJc w:val="left"/>
      <w:pPr>
        <w:ind w:left="5587" w:hanging="360"/>
      </w:pPr>
    </w:lvl>
    <w:lvl w:ilvl="7" w:tplc="38090019" w:tentative="1">
      <w:start w:val="1"/>
      <w:numFmt w:val="lowerLetter"/>
      <w:lvlText w:val="%8."/>
      <w:lvlJc w:val="left"/>
      <w:pPr>
        <w:ind w:left="6307" w:hanging="360"/>
      </w:pPr>
    </w:lvl>
    <w:lvl w:ilvl="8" w:tplc="3809001B" w:tentative="1">
      <w:start w:val="1"/>
      <w:numFmt w:val="lowerRoman"/>
      <w:lvlText w:val="%9."/>
      <w:lvlJc w:val="right"/>
      <w:pPr>
        <w:ind w:left="7027" w:hanging="180"/>
      </w:pPr>
    </w:lvl>
  </w:abstractNum>
  <w:abstractNum w:abstractNumId="3">
    <w:nsid w:val="22DB54B7"/>
    <w:multiLevelType w:val="hybridMultilevel"/>
    <w:tmpl w:val="66DA1FE2"/>
    <w:lvl w:ilvl="0" w:tplc="34B42EC4">
      <w:start w:val="1"/>
      <w:numFmt w:val="decimal"/>
      <w:lvlText w:val="%1."/>
      <w:lvlJc w:val="left"/>
      <w:pPr>
        <w:ind w:left="1428" w:hanging="36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4">
    <w:nsid w:val="368D6AAE"/>
    <w:multiLevelType w:val="hybridMultilevel"/>
    <w:tmpl w:val="F54C1196"/>
    <w:lvl w:ilvl="0" w:tplc="12943D9C">
      <w:start w:val="1"/>
      <w:numFmt w:val="decimal"/>
      <w:lvlText w:val="%1)"/>
      <w:lvlJc w:val="left"/>
      <w:pPr>
        <w:ind w:left="907" w:hanging="360"/>
      </w:pPr>
      <w:rPr>
        <w:rFonts w:hint="default"/>
      </w:rPr>
    </w:lvl>
    <w:lvl w:ilvl="1" w:tplc="38090019" w:tentative="1">
      <w:start w:val="1"/>
      <w:numFmt w:val="lowerLetter"/>
      <w:lvlText w:val="%2."/>
      <w:lvlJc w:val="left"/>
      <w:pPr>
        <w:ind w:left="1627" w:hanging="360"/>
      </w:pPr>
    </w:lvl>
    <w:lvl w:ilvl="2" w:tplc="3809001B" w:tentative="1">
      <w:start w:val="1"/>
      <w:numFmt w:val="lowerRoman"/>
      <w:lvlText w:val="%3."/>
      <w:lvlJc w:val="right"/>
      <w:pPr>
        <w:ind w:left="2347" w:hanging="180"/>
      </w:pPr>
    </w:lvl>
    <w:lvl w:ilvl="3" w:tplc="3809000F" w:tentative="1">
      <w:start w:val="1"/>
      <w:numFmt w:val="decimal"/>
      <w:lvlText w:val="%4."/>
      <w:lvlJc w:val="left"/>
      <w:pPr>
        <w:ind w:left="3067" w:hanging="360"/>
      </w:pPr>
    </w:lvl>
    <w:lvl w:ilvl="4" w:tplc="38090019" w:tentative="1">
      <w:start w:val="1"/>
      <w:numFmt w:val="lowerLetter"/>
      <w:lvlText w:val="%5."/>
      <w:lvlJc w:val="left"/>
      <w:pPr>
        <w:ind w:left="3787" w:hanging="360"/>
      </w:pPr>
    </w:lvl>
    <w:lvl w:ilvl="5" w:tplc="3809001B" w:tentative="1">
      <w:start w:val="1"/>
      <w:numFmt w:val="lowerRoman"/>
      <w:lvlText w:val="%6."/>
      <w:lvlJc w:val="right"/>
      <w:pPr>
        <w:ind w:left="4507" w:hanging="180"/>
      </w:pPr>
    </w:lvl>
    <w:lvl w:ilvl="6" w:tplc="3809000F" w:tentative="1">
      <w:start w:val="1"/>
      <w:numFmt w:val="decimal"/>
      <w:lvlText w:val="%7."/>
      <w:lvlJc w:val="left"/>
      <w:pPr>
        <w:ind w:left="5227" w:hanging="360"/>
      </w:pPr>
    </w:lvl>
    <w:lvl w:ilvl="7" w:tplc="38090019" w:tentative="1">
      <w:start w:val="1"/>
      <w:numFmt w:val="lowerLetter"/>
      <w:lvlText w:val="%8."/>
      <w:lvlJc w:val="left"/>
      <w:pPr>
        <w:ind w:left="5947" w:hanging="360"/>
      </w:pPr>
    </w:lvl>
    <w:lvl w:ilvl="8" w:tplc="3809001B" w:tentative="1">
      <w:start w:val="1"/>
      <w:numFmt w:val="lowerRoman"/>
      <w:lvlText w:val="%9."/>
      <w:lvlJc w:val="right"/>
      <w:pPr>
        <w:ind w:left="6667" w:hanging="180"/>
      </w:pPr>
    </w:lvl>
  </w:abstractNum>
  <w:abstractNum w:abstractNumId="5">
    <w:nsid w:val="48D42F4E"/>
    <w:multiLevelType w:val="hybridMultilevel"/>
    <w:tmpl w:val="048CC1C0"/>
    <w:lvl w:ilvl="0" w:tplc="3809000F">
      <w:start w:val="1"/>
      <w:numFmt w:val="decimal"/>
      <w:lvlText w:val="%1."/>
      <w:lvlJc w:val="left"/>
      <w:pPr>
        <w:ind w:left="990" w:hanging="360"/>
      </w:pPr>
    </w:lvl>
    <w:lvl w:ilvl="1" w:tplc="38090019">
      <w:start w:val="1"/>
      <w:numFmt w:val="lowerLetter"/>
      <w:lvlText w:val="%2."/>
      <w:lvlJc w:val="left"/>
      <w:pPr>
        <w:ind w:left="1710" w:hanging="360"/>
      </w:pPr>
    </w:lvl>
    <w:lvl w:ilvl="2" w:tplc="3809001B">
      <w:start w:val="1"/>
      <w:numFmt w:val="lowerRoman"/>
      <w:lvlText w:val="%3."/>
      <w:lvlJc w:val="right"/>
      <w:pPr>
        <w:ind w:left="2430" w:hanging="180"/>
      </w:pPr>
    </w:lvl>
    <w:lvl w:ilvl="3" w:tplc="3809000F" w:tentative="1">
      <w:start w:val="1"/>
      <w:numFmt w:val="decimal"/>
      <w:lvlText w:val="%4."/>
      <w:lvlJc w:val="left"/>
      <w:pPr>
        <w:ind w:left="3150" w:hanging="360"/>
      </w:pPr>
    </w:lvl>
    <w:lvl w:ilvl="4" w:tplc="38090019" w:tentative="1">
      <w:start w:val="1"/>
      <w:numFmt w:val="lowerLetter"/>
      <w:lvlText w:val="%5."/>
      <w:lvlJc w:val="left"/>
      <w:pPr>
        <w:ind w:left="3870" w:hanging="360"/>
      </w:pPr>
    </w:lvl>
    <w:lvl w:ilvl="5" w:tplc="3809001B" w:tentative="1">
      <w:start w:val="1"/>
      <w:numFmt w:val="lowerRoman"/>
      <w:lvlText w:val="%6."/>
      <w:lvlJc w:val="right"/>
      <w:pPr>
        <w:ind w:left="4590" w:hanging="180"/>
      </w:pPr>
    </w:lvl>
    <w:lvl w:ilvl="6" w:tplc="3809000F" w:tentative="1">
      <w:start w:val="1"/>
      <w:numFmt w:val="decimal"/>
      <w:lvlText w:val="%7."/>
      <w:lvlJc w:val="left"/>
      <w:pPr>
        <w:ind w:left="5310" w:hanging="360"/>
      </w:pPr>
    </w:lvl>
    <w:lvl w:ilvl="7" w:tplc="38090019" w:tentative="1">
      <w:start w:val="1"/>
      <w:numFmt w:val="lowerLetter"/>
      <w:lvlText w:val="%8."/>
      <w:lvlJc w:val="left"/>
      <w:pPr>
        <w:ind w:left="6030" w:hanging="360"/>
      </w:pPr>
    </w:lvl>
    <w:lvl w:ilvl="8" w:tplc="3809001B" w:tentative="1">
      <w:start w:val="1"/>
      <w:numFmt w:val="lowerRoman"/>
      <w:lvlText w:val="%9."/>
      <w:lvlJc w:val="right"/>
      <w:pPr>
        <w:ind w:left="6750" w:hanging="180"/>
      </w:pPr>
    </w:lvl>
  </w:abstractNum>
  <w:abstractNum w:abstractNumId="6">
    <w:nsid w:val="4A240B9F"/>
    <w:multiLevelType w:val="hybridMultilevel"/>
    <w:tmpl w:val="18561C20"/>
    <w:lvl w:ilvl="0" w:tplc="0421000F">
      <w:start w:val="1"/>
      <w:numFmt w:val="decimal"/>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7">
    <w:nsid w:val="54D6596A"/>
    <w:multiLevelType w:val="hybridMultilevel"/>
    <w:tmpl w:val="04B4DA20"/>
    <w:lvl w:ilvl="0" w:tplc="3809000F">
      <w:start w:val="1"/>
      <w:numFmt w:val="decimal"/>
      <w:lvlText w:val="%1."/>
      <w:lvlJc w:val="left"/>
      <w:pPr>
        <w:ind w:left="990" w:hanging="360"/>
      </w:pPr>
    </w:lvl>
    <w:lvl w:ilvl="1" w:tplc="38090019">
      <w:start w:val="1"/>
      <w:numFmt w:val="lowerLetter"/>
      <w:lvlText w:val="%2."/>
      <w:lvlJc w:val="left"/>
      <w:pPr>
        <w:ind w:left="1710" w:hanging="360"/>
      </w:pPr>
    </w:lvl>
    <w:lvl w:ilvl="2" w:tplc="3809001B">
      <w:start w:val="1"/>
      <w:numFmt w:val="lowerRoman"/>
      <w:lvlText w:val="%3."/>
      <w:lvlJc w:val="right"/>
      <w:pPr>
        <w:ind w:left="2430" w:hanging="180"/>
      </w:pPr>
    </w:lvl>
    <w:lvl w:ilvl="3" w:tplc="3809000F" w:tentative="1">
      <w:start w:val="1"/>
      <w:numFmt w:val="decimal"/>
      <w:lvlText w:val="%4."/>
      <w:lvlJc w:val="left"/>
      <w:pPr>
        <w:ind w:left="3150" w:hanging="360"/>
      </w:pPr>
    </w:lvl>
    <w:lvl w:ilvl="4" w:tplc="38090019" w:tentative="1">
      <w:start w:val="1"/>
      <w:numFmt w:val="lowerLetter"/>
      <w:lvlText w:val="%5."/>
      <w:lvlJc w:val="left"/>
      <w:pPr>
        <w:ind w:left="3870" w:hanging="360"/>
      </w:pPr>
    </w:lvl>
    <w:lvl w:ilvl="5" w:tplc="3809001B" w:tentative="1">
      <w:start w:val="1"/>
      <w:numFmt w:val="lowerRoman"/>
      <w:lvlText w:val="%6."/>
      <w:lvlJc w:val="right"/>
      <w:pPr>
        <w:ind w:left="4590" w:hanging="180"/>
      </w:pPr>
    </w:lvl>
    <w:lvl w:ilvl="6" w:tplc="3809000F" w:tentative="1">
      <w:start w:val="1"/>
      <w:numFmt w:val="decimal"/>
      <w:lvlText w:val="%7."/>
      <w:lvlJc w:val="left"/>
      <w:pPr>
        <w:ind w:left="5310" w:hanging="360"/>
      </w:pPr>
    </w:lvl>
    <w:lvl w:ilvl="7" w:tplc="38090019" w:tentative="1">
      <w:start w:val="1"/>
      <w:numFmt w:val="lowerLetter"/>
      <w:lvlText w:val="%8."/>
      <w:lvlJc w:val="left"/>
      <w:pPr>
        <w:ind w:left="6030" w:hanging="360"/>
      </w:pPr>
    </w:lvl>
    <w:lvl w:ilvl="8" w:tplc="3809001B" w:tentative="1">
      <w:start w:val="1"/>
      <w:numFmt w:val="lowerRoman"/>
      <w:lvlText w:val="%9."/>
      <w:lvlJc w:val="right"/>
      <w:pPr>
        <w:ind w:left="6750" w:hanging="180"/>
      </w:pPr>
    </w:lvl>
  </w:abstractNum>
  <w:abstractNum w:abstractNumId="8">
    <w:nsid w:val="5B41184E"/>
    <w:multiLevelType w:val="hybridMultilevel"/>
    <w:tmpl w:val="2BA6EFBE"/>
    <w:lvl w:ilvl="0" w:tplc="F9B2D8DC">
      <w:start w:val="1"/>
      <w:numFmt w:val="decimal"/>
      <w:lvlText w:val="%1."/>
      <w:lvlJc w:val="left"/>
      <w:pPr>
        <w:ind w:left="1308" w:hanging="360"/>
      </w:pPr>
    </w:lvl>
    <w:lvl w:ilvl="1" w:tplc="04090019">
      <w:start w:val="1"/>
      <w:numFmt w:val="lowerLetter"/>
      <w:lvlText w:val="%2."/>
      <w:lvlJc w:val="left"/>
      <w:pPr>
        <w:ind w:left="2028" w:hanging="360"/>
      </w:pPr>
    </w:lvl>
    <w:lvl w:ilvl="2" w:tplc="0409001B">
      <w:start w:val="1"/>
      <w:numFmt w:val="lowerRoman"/>
      <w:lvlText w:val="%3."/>
      <w:lvlJc w:val="right"/>
      <w:pPr>
        <w:ind w:left="2748" w:hanging="180"/>
      </w:pPr>
    </w:lvl>
    <w:lvl w:ilvl="3" w:tplc="0409000F">
      <w:start w:val="1"/>
      <w:numFmt w:val="decimal"/>
      <w:lvlText w:val="%4."/>
      <w:lvlJc w:val="left"/>
      <w:pPr>
        <w:ind w:left="3468" w:hanging="360"/>
      </w:pPr>
    </w:lvl>
    <w:lvl w:ilvl="4" w:tplc="04090019">
      <w:start w:val="1"/>
      <w:numFmt w:val="lowerLetter"/>
      <w:lvlText w:val="%5."/>
      <w:lvlJc w:val="left"/>
      <w:pPr>
        <w:ind w:left="4188" w:hanging="360"/>
      </w:pPr>
    </w:lvl>
    <w:lvl w:ilvl="5" w:tplc="0409001B">
      <w:start w:val="1"/>
      <w:numFmt w:val="lowerRoman"/>
      <w:lvlText w:val="%6."/>
      <w:lvlJc w:val="right"/>
      <w:pPr>
        <w:ind w:left="4908" w:hanging="180"/>
      </w:pPr>
    </w:lvl>
    <w:lvl w:ilvl="6" w:tplc="0409000F">
      <w:start w:val="1"/>
      <w:numFmt w:val="decimal"/>
      <w:lvlText w:val="%7."/>
      <w:lvlJc w:val="left"/>
      <w:pPr>
        <w:ind w:left="5628" w:hanging="360"/>
      </w:pPr>
    </w:lvl>
    <w:lvl w:ilvl="7" w:tplc="04090019">
      <w:start w:val="1"/>
      <w:numFmt w:val="lowerLetter"/>
      <w:lvlText w:val="%8."/>
      <w:lvlJc w:val="left"/>
      <w:pPr>
        <w:ind w:left="6348" w:hanging="360"/>
      </w:pPr>
    </w:lvl>
    <w:lvl w:ilvl="8" w:tplc="0409001B">
      <w:start w:val="1"/>
      <w:numFmt w:val="lowerRoman"/>
      <w:lvlText w:val="%9."/>
      <w:lvlJc w:val="right"/>
      <w:pPr>
        <w:ind w:left="7068" w:hanging="180"/>
      </w:pPr>
    </w:lvl>
  </w:abstractNum>
  <w:abstractNum w:abstractNumId="9">
    <w:nsid w:val="679C1AC9"/>
    <w:multiLevelType w:val="hybridMultilevel"/>
    <w:tmpl w:val="A290DDCC"/>
    <w:lvl w:ilvl="0" w:tplc="35C4FC38">
      <w:start w:val="1"/>
      <w:numFmt w:val="lowerLetter"/>
      <w:lvlText w:val="%1."/>
      <w:lvlJc w:val="left"/>
      <w:pPr>
        <w:ind w:left="1058" w:hanging="360"/>
      </w:pPr>
    </w:lvl>
    <w:lvl w:ilvl="1" w:tplc="04090003">
      <w:start w:val="1"/>
      <w:numFmt w:val="lowerLetter"/>
      <w:lvlText w:val="%2."/>
      <w:lvlJc w:val="left"/>
      <w:pPr>
        <w:ind w:left="1778" w:hanging="360"/>
      </w:pPr>
    </w:lvl>
    <w:lvl w:ilvl="2" w:tplc="04090005">
      <w:start w:val="1"/>
      <w:numFmt w:val="lowerRoman"/>
      <w:lvlText w:val="%3."/>
      <w:lvlJc w:val="right"/>
      <w:pPr>
        <w:ind w:left="2498" w:hanging="180"/>
      </w:pPr>
    </w:lvl>
    <w:lvl w:ilvl="3" w:tplc="04090001">
      <w:start w:val="1"/>
      <w:numFmt w:val="decimal"/>
      <w:lvlText w:val="%4."/>
      <w:lvlJc w:val="left"/>
      <w:pPr>
        <w:ind w:left="3218" w:hanging="360"/>
      </w:pPr>
    </w:lvl>
    <w:lvl w:ilvl="4" w:tplc="04090003">
      <w:start w:val="1"/>
      <w:numFmt w:val="lowerLetter"/>
      <w:lvlText w:val="%5."/>
      <w:lvlJc w:val="left"/>
      <w:pPr>
        <w:ind w:left="3938" w:hanging="360"/>
      </w:pPr>
    </w:lvl>
    <w:lvl w:ilvl="5" w:tplc="04090005">
      <w:start w:val="1"/>
      <w:numFmt w:val="lowerRoman"/>
      <w:lvlText w:val="%6."/>
      <w:lvlJc w:val="right"/>
      <w:pPr>
        <w:ind w:left="4658" w:hanging="180"/>
      </w:pPr>
    </w:lvl>
    <w:lvl w:ilvl="6" w:tplc="04090001">
      <w:start w:val="1"/>
      <w:numFmt w:val="decimal"/>
      <w:lvlText w:val="%7."/>
      <w:lvlJc w:val="left"/>
      <w:pPr>
        <w:ind w:left="5378" w:hanging="360"/>
      </w:pPr>
    </w:lvl>
    <w:lvl w:ilvl="7" w:tplc="04090003">
      <w:start w:val="1"/>
      <w:numFmt w:val="lowerLetter"/>
      <w:lvlText w:val="%8."/>
      <w:lvlJc w:val="left"/>
      <w:pPr>
        <w:ind w:left="6098" w:hanging="360"/>
      </w:pPr>
    </w:lvl>
    <w:lvl w:ilvl="8" w:tplc="04090005">
      <w:start w:val="1"/>
      <w:numFmt w:val="lowerRoman"/>
      <w:lvlText w:val="%9."/>
      <w:lvlJc w:val="right"/>
      <w:pPr>
        <w:ind w:left="6818" w:hanging="180"/>
      </w:pPr>
    </w:lvl>
  </w:abstractNum>
  <w:abstractNum w:abstractNumId="10">
    <w:nsid w:val="69C90139"/>
    <w:multiLevelType w:val="hybridMultilevel"/>
    <w:tmpl w:val="3A704436"/>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72AB5940"/>
    <w:multiLevelType w:val="hybridMultilevel"/>
    <w:tmpl w:val="C2C4848A"/>
    <w:lvl w:ilvl="0" w:tplc="04090019">
      <w:start w:val="1"/>
      <w:numFmt w:val="lowerLetter"/>
      <w:lvlText w:val="%1."/>
      <w:lvlJc w:val="left"/>
      <w:pPr>
        <w:ind w:left="1004" w:hanging="360"/>
      </w:pPr>
    </w:lvl>
    <w:lvl w:ilvl="1" w:tplc="04090019">
      <w:start w:val="1"/>
      <w:numFmt w:val="lowerLetter"/>
      <w:lvlText w:val="%2."/>
      <w:lvlJc w:val="left"/>
      <w:pPr>
        <w:ind w:left="1724" w:hanging="360"/>
      </w:pPr>
    </w:lvl>
    <w:lvl w:ilvl="2" w:tplc="2A0A1380">
      <w:start w:val="1"/>
      <w:numFmt w:val="decimal"/>
      <w:lvlText w:val="%3."/>
      <w:lvlJc w:val="left"/>
      <w:pPr>
        <w:ind w:left="2444" w:hanging="180"/>
      </w:pPr>
      <w:rPr>
        <w:rFonts w:ascii="Arial" w:eastAsia="Times New Roman" w:hAnsi="Arial" w:cs="Arial" w:hint="default"/>
        <w:spacing w:val="-9"/>
        <w:w w:val="100"/>
        <w:sz w:val="22"/>
        <w:szCs w:val="22"/>
      </w:r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2">
    <w:nsid w:val="770B2922"/>
    <w:multiLevelType w:val="hybridMultilevel"/>
    <w:tmpl w:val="64B4E3F8"/>
    <w:lvl w:ilvl="0" w:tplc="3809000F">
      <w:start w:val="1"/>
      <w:numFmt w:val="decimal"/>
      <w:lvlText w:val="%1."/>
      <w:lvlJc w:val="left"/>
      <w:pPr>
        <w:ind w:left="990" w:hanging="360"/>
      </w:pPr>
    </w:lvl>
    <w:lvl w:ilvl="1" w:tplc="38090019" w:tentative="1">
      <w:start w:val="1"/>
      <w:numFmt w:val="lowerLetter"/>
      <w:lvlText w:val="%2."/>
      <w:lvlJc w:val="left"/>
      <w:pPr>
        <w:ind w:left="1710" w:hanging="360"/>
      </w:pPr>
    </w:lvl>
    <w:lvl w:ilvl="2" w:tplc="3809001B" w:tentative="1">
      <w:start w:val="1"/>
      <w:numFmt w:val="lowerRoman"/>
      <w:lvlText w:val="%3."/>
      <w:lvlJc w:val="right"/>
      <w:pPr>
        <w:ind w:left="2430" w:hanging="180"/>
      </w:pPr>
    </w:lvl>
    <w:lvl w:ilvl="3" w:tplc="3809000F" w:tentative="1">
      <w:start w:val="1"/>
      <w:numFmt w:val="decimal"/>
      <w:lvlText w:val="%4."/>
      <w:lvlJc w:val="left"/>
      <w:pPr>
        <w:ind w:left="3150" w:hanging="360"/>
      </w:pPr>
    </w:lvl>
    <w:lvl w:ilvl="4" w:tplc="38090019" w:tentative="1">
      <w:start w:val="1"/>
      <w:numFmt w:val="lowerLetter"/>
      <w:lvlText w:val="%5."/>
      <w:lvlJc w:val="left"/>
      <w:pPr>
        <w:ind w:left="3870" w:hanging="360"/>
      </w:pPr>
    </w:lvl>
    <w:lvl w:ilvl="5" w:tplc="3809001B" w:tentative="1">
      <w:start w:val="1"/>
      <w:numFmt w:val="lowerRoman"/>
      <w:lvlText w:val="%6."/>
      <w:lvlJc w:val="right"/>
      <w:pPr>
        <w:ind w:left="4590" w:hanging="180"/>
      </w:pPr>
    </w:lvl>
    <w:lvl w:ilvl="6" w:tplc="3809000F" w:tentative="1">
      <w:start w:val="1"/>
      <w:numFmt w:val="decimal"/>
      <w:lvlText w:val="%7."/>
      <w:lvlJc w:val="left"/>
      <w:pPr>
        <w:ind w:left="5310" w:hanging="360"/>
      </w:pPr>
    </w:lvl>
    <w:lvl w:ilvl="7" w:tplc="38090019" w:tentative="1">
      <w:start w:val="1"/>
      <w:numFmt w:val="lowerLetter"/>
      <w:lvlText w:val="%8."/>
      <w:lvlJc w:val="left"/>
      <w:pPr>
        <w:ind w:left="6030" w:hanging="360"/>
      </w:pPr>
    </w:lvl>
    <w:lvl w:ilvl="8" w:tplc="3809001B" w:tentative="1">
      <w:start w:val="1"/>
      <w:numFmt w:val="lowerRoman"/>
      <w:lvlText w:val="%9."/>
      <w:lvlJc w:val="right"/>
      <w:pPr>
        <w:ind w:left="6750" w:hanging="18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num>
  <w:num w:numId="8">
    <w:abstractNumId w:val="7"/>
  </w:num>
  <w:num w:numId="9">
    <w:abstractNumId w:val="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6CC"/>
    <w:rsid w:val="0000656C"/>
    <w:rsid w:val="000617C3"/>
    <w:rsid w:val="000644D4"/>
    <w:rsid w:val="00065A93"/>
    <w:rsid w:val="0007521E"/>
    <w:rsid w:val="000B051B"/>
    <w:rsid w:val="000C5365"/>
    <w:rsid w:val="000C55D2"/>
    <w:rsid w:val="000D1B97"/>
    <w:rsid w:val="00121910"/>
    <w:rsid w:val="001C5EB5"/>
    <w:rsid w:val="001F0FCA"/>
    <w:rsid w:val="00207893"/>
    <w:rsid w:val="00214129"/>
    <w:rsid w:val="00214D95"/>
    <w:rsid w:val="00251048"/>
    <w:rsid w:val="00253CFA"/>
    <w:rsid w:val="002666CC"/>
    <w:rsid w:val="00271698"/>
    <w:rsid w:val="00280AD5"/>
    <w:rsid w:val="002A3C16"/>
    <w:rsid w:val="002C49AB"/>
    <w:rsid w:val="002E0BB7"/>
    <w:rsid w:val="00317E8A"/>
    <w:rsid w:val="00376E0B"/>
    <w:rsid w:val="003A280D"/>
    <w:rsid w:val="003A70EB"/>
    <w:rsid w:val="003A7EA9"/>
    <w:rsid w:val="003C52CC"/>
    <w:rsid w:val="003E6340"/>
    <w:rsid w:val="004256E9"/>
    <w:rsid w:val="00441A27"/>
    <w:rsid w:val="004D1A34"/>
    <w:rsid w:val="004D2109"/>
    <w:rsid w:val="004D40DD"/>
    <w:rsid w:val="004D6881"/>
    <w:rsid w:val="004D68F4"/>
    <w:rsid w:val="004E5D2F"/>
    <w:rsid w:val="004F6B26"/>
    <w:rsid w:val="00503D3C"/>
    <w:rsid w:val="00511521"/>
    <w:rsid w:val="005149BB"/>
    <w:rsid w:val="00517855"/>
    <w:rsid w:val="00562E66"/>
    <w:rsid w:val="00567273"/>
    <w:rsid w:val="00571E90"/>
    <w:rsid w:val="00572207"/>
    <w:rsid w:val="005777C9"/>
    <w:rsid w:val="005B1458"/>
    <w:rsid w:val="006453B5"/>
    <w:rsid w:val="00652DCA"/>
    <w:rsid w:val="00654316"/>
    <w:rsid w:val="006610C6"/>
    <w:rsid w:val="00684573"/>
    <w:rsid w:val="006B08A4"/>
    <w:rsid w:val="006B43FE"/>
    <w:rsid w:val="006B69F1"/>
    <w:rsid w:val="007026DA"/>
    <w:rsid w:val="00711F99"/>
    <w:rsid w:val="007474D9"/>
    <w:rsid w:val="0078772F"/>
    <w:rsid w:val="007C11FA"/>
    <w:rsid w:val="007C63D5"/>
    <w:rsid w:val="007D60ED"/>
    <w:rsid w:val="00810692"/>
    <w:rsid w:val="00810A20"/>
    <w:rsid w:val="00833ACF"/>
    <w:rsid w:val="00836183"/>
    <w:rsid w:val="0086799B"/>
    <w:rsid w:val="0087147F"/>
    <w:rsid w:val="0087510D"/>
    <w:rsid w:val="008B6AEB"/>
    <w:rsid w:val="008C095B"/>
    <w:rsid w:val="008C1509"/>
    <w:rsid w:val="008D01E3"/>
    <w:rsid w:val="008F5777"/>
    <w:rsid w:val="009020FF"/>
    <w:rsid w:val="009065BC"/>
    <w:rsid w:val="0092327F"/>
    <w:rsid w:val="00932570"/>
    <w:rsid w:val="00974942"/>
    <w:rsid w:val="00977996"/>
    <w:rsid w:val="00992D40"/>
    <w:rsid w:val="009B07F1"/>
    <w:rsid w:val="009B4B01"/>
    <w:rsid w:val="009B6410"/>
    <w:rsid w:val="009E2766"/>
    <w:rsid w:val="009E4772"/>
    <w:rsid w:val="00A04E2C"/>
    <w:rsid w:val="00A051C2"/>
    <w:rsid w:val="00A10243"/>
    <w:rsid w:val="00A26F25"/>
    <w:rsid w:val="00AE7FEF"/>
    <w:rsid w:val="00B3058E"/>
    <w:rsid w:val="00B51AFE"/>
    <w:rsid w:val="00B96FDC"/>
    <w:rsid w:val="00BC7B1E"/>
    <w:rsid w:val="00BD2C93"/>
    <w:rsid w:val="00BD77E1"/>
    <w:rsid w:val="00C12D8F"/>
    <w:rsid w:val="00C359CF"/>
    <w:rsid w:val="00C5298E"/>
    <w:rsid w:val="00C54103"/>
    <w:rsid w:val="00C80748"/>
    <w:rsid w:val="00C92F98"/>
    <w:rsid w:val="00C94153"/>
    <w:rsid w:val="00C96E79"/>
    <w:rsid w:val="00CD6785"/>
    <w:rsid w:val="00D05B81"/>
    <w:rsid w:val="00D20CBE"/>
    <w:rsid w:val="00D26A29"/>
    <w:rsid w:val="00D65F5B"/>
    <w:rsid w:val="00D70E95"/>
    <w:rsid w:val="00DC11AF"/>
    <w:rsid w:val="00DC53CB"/>
    <w:rsid w:val="00DD3FC3"/>
    <w:rsid w:val="00DE0669"/>
    <w:rsid w:val="00DE7F36"/>
    <w:rsid w:val="00DF7018"/>
    <w:rsid w:val="00E34D6B"/>
    <w:rsid w:val="00E41A39"/>
    <w:rsid w:val="00E55568"/>
    <w:rsid w:val="00E70057"/>
    <w:rsid w:val="00E77E6E"/>
    <w:rsid w:val="00E9211D"/>
    <w:rsid w:val="00E95238"/>
    <w:rsid w:val="00EE10C1"/>
    <w:rsid w:val="00F062CB"/>
    <w:rsid w:val="00F23A5E"/>
    <w:rsid w:val="00F3521E"/>
    <w:rsid w:val="00F36160"/>
    <w:rsid w:val="00F5656C"/>
    <w:rsid w:val="00F85BBB"/>
    <w:rsid w:val="00FA4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02B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99B"/>
    <w:rPr>
      <w:rFonts w:eastAsia="MS Minch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5777"/>
    <w:rPr>
      <w:color w:val="0000FF"/>
      <w:u w:val="single"/>
    </w:rPr>
  </w:style>
  <w:style w:type="paragraph" w:styleId="BodyTextIndent3">
    <w:name w:val="Body Text Indent 3"/>
    <w:basedOn w:val="Normal"/>
    <w:rsid w:val="000C5365"/>
    <w:pPr>
      <w:ind w:firstLine="360"/>
      <w:jc w:val="both"/>
    </w:pPr>
  </w:style>
  <w:style w:type="character" w:styleId="FollowedHyperlink">
    <w:name w:val="FollowedHyperlink"/>
    <w:rsid w:val="00652DCA"/>
    <w:rPr>
      <w:color w:val="800080"/>
      <w:u w:val="single"/>
    </w:rPr>
  </w:style>
  <w:style w:type="paragraph" w:styleId="BalloonText">
    <w:name w:val="Balloon Text"/>
    <w:basedOn w:val="Normal"/>
    <w:link w:val="BalloonTextChar"/>
    <w:rsid w:val="000644D4"/>
    <w:rPr>
      <w:rFonts w:ascii="Tahoma" w:hAnsi="Tahoma" w:cs="Tahoma"/>
      <w:sz w:val="16"/>
      <w:szCs w:val="16"/>
    </w:rPr>
  </w:style>
  <w:style w:type="character" w:customStyle="1" w:styleId="BalloonTextChar">
    <w:name w:val="Balloon Text Char"/>
    <w:basedOn w:val="DefaultParagraphFont"/>
    <w:link w:val="BalloonText"/>
    <w:rsid w:val="000644D4"/>
    <w:rPr>
      <w:rFonts w:ascii="Tahoma" w:eastAsia="MS Mincho" w:hAnsi="Tahoma" w:cs="Tahoma"/>
      <w:sz w:val="16"/>
      <w:szCs w:val="16"/>
    </w:rPr>
  </w:style>
  <w:style w:type="paragraph" w:styleId="Header">
    <w:name w:val="header"/>
    <w:basedOn w:val="Normal"/>
    <w:link w:val="HeaderChar"/>
    <w:uiPriority w:val="99"/>
    <w:unhideWhenUsed/>
    <w:rsid w:val="00441A27"/>
    <w:pPr>
      <w:tabs>
        <w:tab w:val="center" w:pos="4680"/>
        <w:tab w:val="right" w:pos="9360"/>
      </w:tabs>
    </w:pPr>
  </w:style>
  <w:style w:type="character" w:customStyle="1" w:styleId="HeaderChar">
    <w:name w:val="Header Char"/>
    <w:basedOn w:val="DefaultParagraphFont"/>
    <w:link w:val="Header"/>
    <w:uiPriority w:val="99"/>
    <w:rsid w:val="00441A27"/>
    <w:rPr>
      <w:rFonts w:eastAsia="MS Mincho"/>
      <w:sz w:val="24"/>
      <w:szCs w:val="24"/>
    </w:rPr>
  </w:style>
  <w:style w:type="paragraph" w:styleId="Footer">
    <w:name w:val="footer"/>
    <w:basedOn w:val="Normal"/>
    <w:link w:val="FooterChar"/>
    <w:uiPriority w:val="99"/>
    <w:unhideWhenUsed/>
    <w:rsid w:val="00441A27"/>
    <w:pPr>
      <w:tabs>
        <w:tab w:val="center" w:pos="4680"/>
        <w:tab w:val="right" w:pos="9360"/>
      </w:tabs>
    </w:pPr>
  </w:style>
  <w:style w:type="character" w:customStyle="1" w:styleId="FooterChar">
    <w:name w:val="Footer Char"/>
    <w:basedOn w:val="DefaultParagraphFont"/>
    <w:link w:val="Footer"/>
    <w:uiPriority w:val="99"/>
    <w:rsid w:val="00441A27"/>
    <w:rPr>
      <w:rFonts w:eastAsia="MS Mincho"/>
      <w:sz w:val="24"/>
      <w:szCs w:val="24"/>
    </w:rPr>
  </w:style>
  <w:style w:type="character" w:customStyle="1" w:styleId="UnresolvedMention1">
    <w:name w:val="Unresolved Mention1"/>
    <w:basedOn w:val="DefaultParagraphFont"/>
    <w:uiPriority w:val="99"/>
    <w:semiHidden/>
    <w:unhideWhenUsed/>
    <w:rsid w:val="00BD77E1"/>
    <w:rPr>
      <w:color w:val="808080"/>
      <w:shd w:val="clear" w:color="auto" w:fill="E6E6E6"/>
    </w:rPr>
  </w:style>
  <w:style w:type="character" w:customStyle="1" w:styleId="UnresolvedMention">
    <w:name w:val="Unresolved Mention"/>
    <w:basedOn w:val="DefaultParagraphFont"/>
    <w:uiPriority w:val="99"/>
    <w:semiHidden/>
    <w:unhideWhenUsed/>
    <w:rsid w:val="00C96E79"/>
    <w:rPr>
      <w:color w:val="605E5C"/>
      <w:shd w:val="clear" w:color="auto" w:fill="E1DFDD"/>
    </w:rPr>
  </w:style>
  <w:style w:type="paragraph" w:styleId="ListParagraph">
    <w:name w:val="List Paragraph"/>
    <w:aliases w:val="Body of text,List Paragraph1,Medium Grid 1 - Accent 21,Body of text+1,Body of text+2,Body of text+3,List Paragraph11,Colorful List - Accent 11,Heading 11,Heading 12"/>
    <w:basedOn w:val="Normal"/>
    <w:link w:val="ListParagraphChar"/>
    <w:uiPriority w:val="34"/>
    <w:qFormat/>
    <w:rsid w:val="00DE0669"/>
    <w:pPr>
      <w:ind w:left="720"/>
      <w:contextualSpacing/>
    </w:pPr>
  </w:style>
  <w:style w:type="character" w:styleId="PlaceholderText">
    <w:name w:val="Placeholder Text"/>
    <w:basedOn w:val="DefaultParagraphFont"/>
    <w:uiPriority w:val="99"/>
    <w:semiHidden/>
    <w:rsid w:val="0092327F"/>
    <w:rPr>
      <w:color w:val="808080"/>
    </w:rPr>
  </w:style>
  <w:style w:type="table" w:styleId="TableGrid">
    <w:name w:val="Table Grid"/>
    <w:basedOn w:val="TableNormal"/>
    <w:rsid w:val="00C92F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k">
    <w:name w:val="abstrak"/>
    <w:basedOn w:val="BodyText"/>
    <w:qFormat/>
    <w:rsid w:val="009B07F1"/>
    <w:pPr>
      <w:spacing w:after="0"/>
      <w:ind w:left="567" w:right="567"/>
      <w:jc w:val="both"/>
    </w:pPr>
    <w:rPr>
      <w:rFonts w:eastAsia="SimSun"/>
      <w:spacing w:val="-1"/>
      <w:sz w:val="20"/>
    </w:rPr>
  </w:style>
  <w:style w:type="paragraph" w:styleId="BodyText">
    <w:name w:val="Body Text"/>
    <w:basedOn w:val="Normal"/>
    <w:link w:val="BodyTextChar"/>
    <w:unhideWhenUsed/>
    <w:rsid w:val="009B07F1"/>
    <w:pPr>
      <w:spacing w:after="120"/>
    </w:pPr>
  </w:style>
  <w:style w:type="character" w:customStyle="1" w:styleId="BodyTextChar">
    <w:name w:val="Body Text Char"/>
    <w:basedOn w:val="DefaultParagraphFont"/>
    <w:link w:val="BodyText"/>
    <w:rsid w:val="009B07F1"/>
    <w:rPr>
      <w:rFonts w:eastAsia="MS Mincho"/>
      <w:sz w:val="24"/>
      <w:szCs w:val="24"/>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1 Char,Heading 12 Char"/>
    <w:link w:val="ListParagraph"/>
    <w:uiPriority w:val="34"/>
    <w:locked/>
    <w:rsid w:val="009B07F1"/>
    <w:rPr>
      <w:rFonts w:eastAsia="MS Minch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99B"/>
    <w:rPr>
      <w:rFonts w:eastAsia="MS Minch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5777"/>
    <w:rPr>
      <w:color w:val="0000FF"/>
      <w:u w:val="single"/>
    </w:rPr>
  </w:style>
  <w:style w:type="paragraph" w:styleId="BodyTextIndent3">
    <w:name w:val="Body Text Indent 3"/>
    <w:basedOn w:val="Normal"/>
    <w:rsid w:val="000C5365"/>
    <w:pPr>
      <w:ind w:firstLine="360"/>
      <w:jc w:val="both"/>
    </w:pPr>
  </w:style>
  <w:style w:type="character" w:styleId="FollowedHyperlink">
    <w:name w:val="FollowedHyperlink"/>
    <w:rsid w:val="00652DCA"/>
    <w:rPr>
      <w:color w:val="800080"/>
      <w:u w:val="single"/>
    </w:rPr>
  </w:style>
  <w:style w:type="paragraph" w:styleId="BalloonText">
    <w:name w:val="Balloon Text"/>
    <w:basedOn w:val="Normal"/>
    <w:link w:val="BalloonTextChar"/>
    <w:rsid w:val="000644D4"/>
    <w:rPr>
      <w:rFonts w:ascii="Tahoma" w:hAnsi="Tahoma" w:cs="Tahoma"/>
      <w:sz w:val="16"/>
      <w:szCs w:val="16"/>
    </w:rPr>
  </w:style>
  <w:style w:type="character" w:customStyle="1" w:styleId="BalloonTextChar">
    <w:name w:val="Balloon Text Char"/>
    <w:basedOn w:val="DefaultParagraphFont"/>
    <w:link w:val="BalloonText"/>
    <w:rsid w:val="000644D4"/>
    <w:rPr>
      <w:rFonts w:ascii="Tahoma" w:eastAsia="MS Mincho" w:hAnsi="Tahoma" w:cs="Tahoma"/>
      <w:sz w:val="16"/>
      <w:szCs w:val="16"/>
    </w:rPr>
  </w:style>
  <w:style w:type="paragraph" w:styleId="Header">
    <w:name w:val="header"/>
    <w:basedOn w:val="Normal"/>
    <w:link w:val="HeaderChar"/>
    <w:uiPriority w:val="99"/>
    <w:unhideWhenUsed/>
    <w:rsid w:val="00441A27"/>
    <w:pPr>
      <w:tabs>
        <w:tab w:val="center" w:pos="4680"/>
        <w:tab w:val="right" w:pos="9360"/>
      </w:tabs>
    </w:pPr>
  </w:style>
  <w:style w:type="character" w:customStyle="1" w:styleId="HeaderChar">
    <w:name w:val="Header Char"/>
    <w:basedOn w:val="DefaultParagraphFont"/>
    <w:link w:val="Header"/>
    <w:uiPriority w:val="99"/>
    <w:rsid w:val="00441A27"/>
    <w:rPr>
      <w:rFonts w:eastAsia="MS Mincho"/>
      <w:sz w:val="24"/>
      <w:szCs w:val="24"/>
    </w:rPr>
  </w:style>
  <w:style w:type="paragraph" w:styleId="Footer">
    <w:name w:val="footer"/>
    <w:basedOn w:val="Normal"/>
    <w:link w:val="FooterChar"/>
    <w:uiPriority w:val="99"/>
    <w:unhideWhenUsed/>
    <w:rsid w:val="00441A27"/>
    <w:pPr>
      <w:tabs>
        <w:tab w:val="center" w:pos="4680"/>
        <w:tab w:val="right" w:pos="9360"/>
      </w:tabs>
    </w:pPr>
  </w:style>
  <w:style w:type="character" w:customStyle="1" w:styleId="FooterChar">
    <w:name w:val="Footer Char"/>
    <w:basedOn w:val="DefaultParagraphFont"/>
    <w:link w:val="Footer"/>
    <w:uiPriority w:val="99"/>
    <w:rsid w:val="00441A27"/>
    <w:rPr>
      <w:rFonts w:eastAsia="MS Mincho"/>
      <w:sz w:val="24"/>
      <w:szCs w:val="24"/>
    </w:rPr>
  </w:style>
  <w:style w:type="character" w:customStyle="1" w:styleId="UnresolvedMention1">
    <w:name w:val="Unresolved Mention1"/>
    <w:basedOn w:val="DefaultParagraphFont"/>
    <w:uiPriority w:val="99"/>
    <w:semiHidden/>
    <w:unhideWhenUsed/>
    <w:rsid w:val="00BD77E1"/>
    <w:rPr>
      <w:color w:val="808080"/>
      <w:shd w:val="clear" w:color="auto" w:fill="E6E6E6"/>
    </w:rPr>
  </w:style>
  <w:style w:type="character" w:customStyle="1" w:styleId="UnresolvedMention">
    <w:name w:val="Unresolved Mention"/>
    <w:basedOn w:val="DefaultParagraphFont"/>
    <w:uiPriority w:val="99"/>
    <w:semiHidden/>
    <w:unhideWhenUsed/>
    <w:rsid w:val="00C96E79"/>
    <w:rPr>
      <w:color w:val="605E5C"/>
      <w:shd w:val="clear" w:color="auto" w:fill="E1DFDD"/>
    </w:rPr>
  </w:style>
  <w:style w:type="paragraph" w:styleId="ListParagraph">
    <w:name w:val="List Paragraph"/>
    <w:aliases w:val="Body of text,List Paragraph1,Medium Grid 1 - Accent 21,Body of text+1,Body of text+2,Body of text+3,List Paragraph11,Colorful List - Accent 11,Heading 11,Heading 12"/>
    <w:basedOn w:val="Normal"/>
    <w:link w:val="ListParagraphChar"/>
    <w:uiPriority w:val="34"/>
    <w:qFormat/>
    <w:rsid w:val="00DE0669"/>
    <w:pPr>
      <w:ind w:left="720"/>
      <w:contextualSpacing/>
    </w:pPr>
  </w:style>
  <w:style w:type="character" w:styleId="PlaceholderText">
    <w:name w:val="Placeholder Text"/>
    <w:basedOn w:val="DefaultParagraphFont"/>
    <w:uiPriority w:val="99"/>
    <w:semiHidden/>
    <w:rsid w:val="0092327F"/>
    <w:rPr>
      <w:color w:val="808080"/>
    </w:rPr>
  </w:style>
  <w:style w:type="table" w:styleId="TableGrid">
    <w:name w:val="Table Grid"/>
    <w:basedOn w:val="TableNormal"/>
    <w:rsid w:val="00C92F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k">
    <w:name w:val="abstrak"/>
    <w:basedOn w:val="BodyText"/>
    <w:qFormat/>
    <w:rsid w:val="009B07F1"/>
    <w:pPr>
      <w:spacing w:after="0"/>
      <w:ind w:left="567" w:right="567"/>
      <w:jc w:val="both"/>
    </w:pPr>
    <w:rPr>
      <w:rFonts w:eastAsia="SimSun"/>
      <w:spacing w:val="-1"/>
      <w:sz w:val="20"/>
    </w:rPr>
  </w:style>
  <w:style w:type="paragraph" w:styleId="BodyText">
    <w:name w:val="Body Text"/>
    <w:basedOn w:val="Normal"/>
    <w:link w:val="BodyTextChar"/>
    <w:unhideWhenUsed/>
    <w:rsid w:val="009B07F1"/>
    <w:pPr>
      <w:spacing w:after="120"/>
    </w:pPr>
  </w:style>
  <w:style w:type="character" w:customStyle="1" w:styleId="BodyTextChar">
    <w:name w:val="Body Text Char"/>
    <w:basedOn w:val="DefaultParagraphFont"/>
    <w:link w:val="BodyText"/>
    <w:rsid w:val="009B07F1"/>
    <w:rPr>
      <w:rFonts w:eastAsia="MS Mincho"/>
      <w:sz w:val="24"/>
      <w:szCs w:val="24"/>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1 Char,Heading 12 Char"/>
    <w:link w:val="ListParagraph"/>
    <w:uiPriority w:val="34"/>
    <w:locked/>
    <w:rsid w:val="009B07F1"/>
    <w:rPr>
      <w:rFonts w:eastAsia="MS Minch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2564">
      <w:bodyDiv w:val="1"/>
      <w:marLeft w:val="0"/>
      <w:marRight w:val="0"/>
      <w:marTop w:val="0"/>
      <w:marBottom w:val="0"/>
      <w:divBdr>
        <w:top w:val="none" w:sz="0" w:space="0" w:color="auto"/>
        <w:left w:val="none" w:sz="0" w:space="0" w:color="auto"/>
        <w:bottom w:val="none" w:sz="0" w:space="0" w:color="auto"/>
        <w:right w:val="none" w:sz="0" w:space="0" w:color="auto"/>
      </w:divBdr>
    </w:div>
    <w:div w:id="133839537">
      <w:bodyDiv w:val="1"/>
      <w:marLeft w:val="0"/>
      <w:marRight w:val="0"/>
      <w:marTop w:val="0"/>
      <w:marBottom w:val="0"/>
      <w:divBdr>
        <w:top w:val="none" w:sz="0" w:space="0" w:color="auto"/>
        <w:left w:val="none" w:sz="0" w:space="0" w:color="auto"/>
        <w:bottom w:val="none" w:sz="0" w:space="0" w:color="auto"/>
        <w:right w:val="none" w:sz="0" w:space="0" w:color="auto"/>
      </w:divBdr>
    </w:div>
    <w:div w:id="136848011">
      <w:bodyDiv w:val="1"/>
      <w:marLeft w:val="0"/>
      <w:marRight w:val="0"/>
      <w:marTop w:val="0"/>
      <w:marBottom w:val="0"/>
      <w:divBdr>
        <w:top w:val="none" w:sz="0" w:space="0" w:color="auto"/>
        <w:left w:val="none" w:sz="0" w:space="0" w:color="auto"/>
        <w:bottom w:val="none" w:sz="0" w:space="0" w:color="auto"/>
        <w:right w:val="none" w:sz="0" w:space="0" w:color="auto"/>
      </w:divBdr>
    </w:div>
    <w:div w:id="289089849">
      <w:bodyDiv w:val="1"/>
      <w:marLeft w:val="0"/>
      <w:marRight w:val="0"/>
      <w:marTop w:val="0"/>
      <w:marBottom w:val="0"/>
      <w:divBdr>
        <w:top w:val="none" w:sz="0" w:space="0" w:color="auto"/>
        <w:left w:val="none" w:sz="0" w:space="0" w:color="auto"/>
        <w:bottom w:val="none" w:sz="0" w:space="0" w:color="auto"/>
        <w:right w:val="none" w:sz="0" w:space="0" w:color="auto"/>
      </w:divBdr>
    </w:div>
    <w:div w:id="318118342">
      <w:bodyDiv w:val="1"/>
      <w:marLeft w:val="0"/>
      <w:marRight w:val="0"/>
      <w:marTop w:val="0"/>
      <w:marBottom w:val="0"/>
      <w:divBdr>
        <w:top w:val="none" w:sz="0" w:space="0" w:color="auto"/>
        <w:left w:val="none" w:sz="0" w:space="0" w:color="auto"/>
        <w:bottom w:val="none" w:sz="0" w:space="0" w:color="auto"/>
        <w:right w:val="none" w:sz="0" w:space="0" w:color="auto"/>
      </w:divBdr>
    </w:div>
    <w:div w:id="532689779">
      <w:bodyDiv w:val="1"/>
      <w:marLeft w:val="0"/>
      <w:marRight w:val="0"/>
      <w:marTop w:val="0"/>
      <w:marBottom w:val="0"/>
      <w:divBdr>
        <w:top w:val="none" w:sz="0" w:space="0" w:color="auto"/>
        <w:left w:val="none" w:sz="0" w:space="0" w:color="auto"/>
        <w:bottom w:val="none" w:sz="0" w:space="0" w:color="auto"/>
        <w:right w:val="none" w:sz="0" w:space="0" w:color="auto"/>
      </w:divBdr>
    </w:div>
    <w:div w:id="658268255">
      <w:bodyDiv w:val="1"/>
      <w:marLeft w:val="0"/>
      <w:marRight w:val="0"/>
      <w:marTop w:val="0"/>
      <w:marBottom w:val="0"/>
      <w:divBdr>
        <w:top w:val="none" w:sz="0" w:space="0" w:color="auto"/>
        <w:left w:val="none" w:sz="0" w:space="0" w:color="auto"/>
        <w:bottom w:val="none" w:sz="0" w:space="0" w:color="auto"/>
        <w:right w:val="none" w:sz="0" w:space="0" w:color="auto"/>
      </w:divBdr>
    </w:div>
    <w:div w:id="667832867">
      <w:bodyDiv w:val="1"/>
      <w:marLeft w:val="0"/>
      <w:marRight w:val="0"/>
      <w:marTop w:val="0"/>
      <w:marBottom w:val="0"/>
      <w:divBdr>
        <w:top w:val="none" w:sz="0" w:space="0" w:color="auto"/>
        <w:left w:val="none" w:sz="0" w:space="0" w:color="auto"/>
        <w:bottom w:val="none" w:sz="0" w:space="0" w:color="auto"/>
        <w:right w:val="none" w:sz="0" w:space="0" w:color="auto"/>
      </w:divBdr>
    </w:div>
    <w:div w:id="699821723">
      <w:bodyDiv w:val="1"/>
      <w:marLeft w:val="0"/>
      <w:marRight w:val="0"/>
      <w:marTop w:val="0"/>
      <w:marBottom w:val="0"/>
      <w:divBdr>
        <w:top w:val="none" w:sz="0" w:space="0" w:color="auto"/>
        <w:left w:val="none" w:sz="0" w:space="0" w:color="auto"/>
        <w:bottom w:val="none" w:sz="0" w:space="0" w:color="auto"/>
        <w:right w:val="none" w:sz="0" w:space="0" w:color="auto"/>
      </w:divBdr>
    </w:div>
    <w:div w:id="742069588">
      <w:bodyDiv w:val="1"/>
      <w:marLeft w:val="0"/>
      <w:marRight w:val="0"/>
      <w:marTop w:val="0"/>
      <w:marBottom w:val="0"/>
      <w:divBdr>
        <w:top w:val="none" w:sz="0" w:space="0" w:color="auto"/>
        <w:left w:val="none" w:sz="0" w:space="0" w:color="auto"/>
        <w:bottom w:val="none" w:sz="0" w:space="0" w:color="auto"/>
        <w:right w:val="none" w:sz="0" w:space="0" w:color="auto"/>
      </w:divBdr>
    </w:div>
    <w:div w:id="1282567588">
      <w:bodyDiv w:val="1"/>
      <w:marLeft w:val="0"/>
      <w:marRight w:val="0"/>
      <w:marTop w:val="0"/>
      <w:marBottom w:val="0"/>
      <w:divBdr>
        <w:top w:val="none" w:sz="0" w:space="0" w:color="auto"/>
        <w:left w:val="none" w:sz="0" w:space="0" w:color="auto"/>
        <w:bottom w:val="none" w:sz="0" w:space="0" w:color="auto"/>
        <w:right w:val="none" w:sz="0" w:space="0" w:color="auto"/>
      </w:divBdr>
    </w:div>
    <w:div w:id="1512336266">
      <w:bodyDiv w:val="1"/>
      <w:marLeft w:val="0"/>
      <w:marRight w:val="0"/>
      <w:marTop w:val="0"/>
      <w:marBottom w:val="0"/>
      <w:divBdr>
        <w:top w:val="none" w:sz="0" w:space="0" w:color="auto"/>
        <w:left w:val="none" w:sz="0" w:space="0" w:color="auto"/>
        <w:bottom w:val="none" w:sz="0" w:space="0" w:color="auto"/>
        <w:right w:val="none" w:sz="0" w:space="0" w:color="auto"/>
      </w:divBdr>
    </w:div>
    <w:div w:id="152181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utrirahmadina18@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6B5DA-4ABC-4BA4-AFA2-F83EC5236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3432</Words>
  <Characters>19564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22951</CharactersWithSpaces>
  <SharedDoc>false</SharedDoc>
  <HLinks>
    <vt:vector size="12" baseType="variant">
      <vt:variant>
        <vt:i4>1900599</vt:i4>
      </vt:variant>
      <vt:variant>
        <vt:i4>3</vt:i4>
      </vt:variant>
      <vt:variant>
        <vt:i4>0</vt:i4>
      </vt:variant>
      <vt:variant>
        <vt:i4>5</vt:i4>
      </vt:variant>
      <vt:variant>
        <vt:lpwstr>mailto:penulis2@undiksha.ac.id</vt:lpwstr>
      </vt:variant>
      <vt:variant>
        <vt:lpwstr/>
      </vt:variant>
      <vt:variant>
        <vt:i4>1900596</vt:i4>
      </vt:variant>
      <vt:variant>
        <vt:i4>0</vt:i4>
      </vt:variant>
      <vt:variant>
        <vt:i4>0</vt:i4>
      </vt:variant>
      <vt:variant>
        <vt:i4>5</vt:i4>
      </vt:variant>
      <vt:variant>
        <vt:lpwstr>mailto:penulis1@undiksha.ac.id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dc:creator>
  <cp:lastModifiedBy>ASUSX454Y</cp:lastModifiedBy>
  <cp:revision>7</cp:revision>
  <cp:lastPrinted>2021-03-20T03:46:00Z</cp:lastPrinted>
  <dcterms:created xsi:type="dcterms:W3CDTF">2021-03-23T09:05:00Z</dcterms:created>
  <dcterms:modified xsi:type="dcterms:W3CDTF">2021-03-26T03:55:00Z</dcterms:modified>
</cp:coreProperties>
</file>